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D8" w:rsidRDefault="002E20D8" w:rsidP="004662F4">
      <w:pPr>
        <w:pStyle w:val="Title"/>
        <w:spacing w:before="0" w:beforeAutospacing="0" w:after="0" w:afterAutospacing="0"/>
        <w:rPr>
          <w:rStyle w:val="Strong"/>
          <w:bCs/>
        </w:rPr>
      </w:pPr>
    </w:p>
    <w:p w:rsidR="002E20D8" w:rsidRDefault="002E20D8" w:rsidP="004662F4">
      <w:pPr>
        <w:pStyle w:val="Title"/>
        <w:spacing w:before="0" w:beforeAutospacing="0" w:after="0" w:afterAutospacing="0"/>
        <w:jc w:val="center"/>
      </w:pPr>
      <w:r>
        <w:rPr>
          <w:rStyle w:val="Strong"/>
          <w:bCs/>
        </w:rPr>
        <w:t>План профилактики наркомании и токсикомании</w:t>
      </w:r>
    </w:p>
    <w:p w:rsidR="002E20D8" w:rsidRDefault="002E20D8" w:rsidP="004662F4">
      <w:pPr>
        <w:pStyle w:val="Title"/>
        <w:spacing w:before="0" w:beforeAutospacing="0" w:after="0" w:afterAutospacing="0"/>
        <w:jc w:val="center"/>
      </w:pPr>
      <w:r>
        <w:rPr>
          <w:rStyle w:val="Strong"/>
          <w:bCs/>
        </w:rPr>
        <w:t>среди учащихся МКОУ «Уллу-Теркеменская СОШ»</w:t>
      </w:r>
    </w:p>
    <w:p w:rsidR="002E20D8" w:rsidRDefault="002E20D8" w:rsidP="004662F4">
      <w:pPr>
        <w:pStyle w:val="Title"/>
        <w:spacing w:before="0" w:beforeAutospacing="0" w:after="0" w:afterAutospacing="0"/>
        <w:jc w:val="center"/>
      </w:pPr>
      <w:r>
        <w:rPr>
          <w:rStyle w:val="Strong"/>
          <w:bCs/>
        </w:rPr>
        <w:t>на 2019-2020 учебный год.</w:t>
      </w:r>
    </w:p>
    <w:p w:rsidR="002E20D8" w:rsidRDefault="002E20D8" w:rsidP="004662F4">
      <w:pPr>
        <w:jc w:val="center"/>
      </w:pPr>
      <w:r>
        <w:t> </w:t>
      </w:r>
    </w:p>
    <w:tbl>
      <w:tblPr>
        <w:tblW w:w="292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4"/>
        <w:gridCol w:w="4043"/>
        <w:gridCol w:w="84"/>
        <w:gridCol w:w="1571"/>
        <w:gridCol w:w="62"/>
        <w:gridCol w:w="1099"/>
        <w:gridCol w:w="3240"/>
        <w:gridCol w:w="47"/>
        <w:gridCol w:w="4323"/>
        <w:gridCol w:w="7123"/>
        <w:gridCol w:w="7123"/>
      </w:tblGrid>
      <w:tr w:rsidR="002E20D8" w:rsidTr="00482D10">
        <w:trPr>
          <w:gridAfter w:val="3"/>
          <w:wAfter w:w="18569" w:type="dxa"/>
        </w:trPr>
        <w:tc>
          <w:tcPr>
            <w:tcW w:w="540" w:type="dxa"/>
            <w:gridSpan w:val="2"/>
          </w:tcPr>
          <w:p w:rsidR="002E20D8" w:rsidRDefault="002E20D8" w:rsidP="00482D10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33" w:type="dxa"/>
            <w:gridSpan w:val="2"/>
          </w:tcPr>
          <w:p w:rsidR="002E20D8" w:rsidRDefault="002E20D8" w:rsidP="00482D10">
            <w:pPr>
              <w:jc w:val="center"/>
            </w:pPr>
            <w:r>
              <w:rPr>
                <w:b/>
              </w:rPr>
              <w:t>Срок</w:t>
            </w:r>
          </w:p>
        </w:tc>
        <w:tc>
          <w:tcPr>
            <w:tcW w:w="1099" w:type="dxa"/>
          </w:tcPr>
          <w:p w:rsidR="002E20D8" w:rsidRDefault="002E20D8" w:rsidP="00482D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Классы </w:t>
            </w:r>
          </w:p>
        </w:tc>
        <w:tc>
          <w:tcPr>
            <w:tcW w:w="3287" w:type="dxa"/>
            <w:gridSpan w:val="2"/>
          </w:tcPr>
          <w:p w:rsidR="002E20D8" w:rsidRDefault="002E20D8" w:rsidP="00482D10">
            <w:pPr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2E20D8" w:rsidTr="00AB5EC1">
        <w:trPr>
          <w:cantSplit/>
        </w:trPr>
        <w:tc>
          <w:tcPr>
            <w:tcW w:w="15009" w:type="dxa"/>
            <w:gridSpan w:val="10"/>
          </w:tcPr>
          <w:p w:rsidR="002E20D8" w:rsidRDefault="002E20D8" w:rsidP="004662F4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вопросы</w:t>
            </w: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</w:tr>
      <w:tr w:rsidR="002E20D8" w:rsidTr="00482D10">
        <w:trPr>
          <w:gridAfter w:val="4"/>
          <w:wAfter w:w="18616" w:type="dxa"/>
        </w:trPr>
        <w:tc>
          <w:tcPr>
            <w:tcW w:w="540" w:type="dxa"/>
            <w:gridSpan w:val="2"/>
          </w:tcPr>
          <w:p w:rsidR="002E20D8" w:rsidRDefault="002E20D8" w:rsidP="00482D10">
            <w:pPr>
              <w:jc w:val="center"/>
            </w:pPr>
            <w:r>
              <w:t>1.</w:t>
            </w:r>
          </w:p>
        </w:tc>
        <w:tc>
          <w:tcPr>
            <w:tcW w:w="4043" w:type="dxa"/>
          </w:tcPr>
          <w:p w:rsidR="002E20D8" w:rsidRDefault="002E20D8" w:rsidP="00482D10">
            <w:pPr>
              <w:jc w:val="both"/>
            </w:pPr>
            <w:r>
              <w:t>Организовать досуг несовершеннолетних, находящихся в социально-опасном положении, принять меры по их зачислению   в кружки и  секции.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в течение года</w:t>
            </w:r>
          </w:p>
          <w:p w:rsidR="002E20D8" w:rsidRDefault="002E20D8" w:rsidP="00482D10">
            <w:pPr>
              <w:jc w:val="center"/>
            </w:pPr>
          </w:p>
          <w:p w:rsidR="002E20D8" w:rsidRDefault="002E20D8" w:rsidP="00482D10">
            <w:pPr>
              <w:jc w:val="center"/>
            </w:pPr>
            <w:r>
              <w:t>сентябрь - октябрь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Pr="00DE3454" w:rsidRDefault="002E20D8" w:rsidP="00482D10">
            <w:pPr>
              <w:jc w:val="center"/>
            </w:pPr>
            <w:r>
              <w:t xml:space="preserve"> педагог – организатор, классные руководители, руководители занятий дополнительного образования.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540" w:type="dxa"/>
            <w:gridSpan w:val="2"/>
          </w:tcPr>
          <w:p w:rsidR="002E20D8" w:rsidRDefault="002E20D8" w:rsidP="00482D10">
            <w:pPr>
              <w:jc w:val="center"/>
            </w:pPr>
            <w:r>
              <w:t>2.</w:t>
            </w:r>
          </w:p>
        </w:tc>
        <w:tc>
          <w:tcPr>
            <w:tcW w:w="4043" w:type="dxa"/>
          </w:tcPr>
          <w:p w:rsidR="002E20D8" w:rsidRDefault="002E20D8" w:rsidP="00482D10">
            <w:pPr>
              <w:jc w:val="both"/>
            </w:pPr>
            <w:r>
              <w:t>Провести диагностирование школьного микрорайона с целью выявления микроучастков, отрицательно воздействующих на детей.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сентябрь-</w:t>
            </w:r>
          </w:p>
          <w:p w:rsidR="002E20D8" w:rsidRDefault="002E20D8" w:rsidP="00482D10">
            <w:pPr>
              <w:jc w:val="center"/>
            </w:pPr>
            <w:r>
              <w:t>октябрь</w:t>
            </w:r>
          </w:p>
          <w:p w:rsidR="002E20D8" w:rsidRDefault="002E20D8" w:rsidP="00482D10">
            <w:r>
              <w:t> 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 xml:space="preserve"> классные руководители, члены отряда профилактики правонарушения.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540" w:type="dxa"/>
            <w:gridSpan w:val="2"/>
          </w:tcPr>
          <w:p w:rsidR="002E20D8" w:rsidRDefault="002E20D8" w:rsidP="00482D10">
            <w:pPr>
              <w:jc w:val="center"/>
            </w:pPr>
            <w:r>
              <w:t>3.</w:t>
            </w:r>
          </w:p>
        </w:tc>
        <w:tc>
          <w:tcPr>
            <w:tcW w:w="4043" w:type="dxa"/>
          </w:tcPr>
          <w:p w:rsidR="002E20D8" w:rsidRDefault="002E20D8" w:rsidP="00482D10">
            <w:pPr>
              <w:jc w:val="both"/>
            </w:pPr>
            <w:r>
              <w:t>Обеспечить в приоритетном порядке отдых детей в пришкольном лагере из неполных и малоимущих семей,  несовершеннолетних, состоящих на внутришкольном и воспитывающихся в неблагополучных семьях.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Январь, июнь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1 - 7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Администрация школы, классные руководители.</w:t>
            </w:r>
          </w:p>
        </w:tc>
      </w:tr>
      <w:tr w:rsidR="002E20D8" w:rsidTr="00F812E0">
        <w:trPr>
          <w:cantSplit/>
        </w:trPr>
        <w:tc>
          <w:tcPr>
            <w:tcW w:w="15009" w:type="dxa"/>
            <w:gridSpan w:val="10"/>
          </w:tcPr>
          <w:p w:rsidR="002E20D8" w:rsidRDefault="002E20D8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учащимися.</w:t>
            </w: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Проведение классных часов антинаркотической направленности.</w:t>
            </w:r>
          </w:p>
          <w:p w:rsidR="002E20D8" w:rsidRDefault="002E20D8" w:rsidP="00482D10">
            <w:pPr>
              <w:jc w:val="both"/>
            </w:pPr>
          </w:p>
        </w:tc>
        <w:tc>
          <w:tcPr>
            <w:tcW w:w="1655" w:type="dxa"/>
            <w:gridSpan w:val="2"/>
          </w:tcPr>
          <w:p w:rsidR="002E20D8" w:rsidRPr="003D25A1" w:rsidRDefault="002E20D8" w:rsidP="00482D10">
            <w:pPr>
              <w:jc w:val="center"/>
              <w:rPr>
                <w:sz w:val="18"/>
                <w:szCs w:val="18"/>
              </w:rPr>
            </w:pPr>
            <w:r w:rsidRPr="003D25A1">
              <w:rPr>
                <w:sz w:val="18"/>
                <w:szCs w:val="18"/>
              </w:rPr>
              <w:t>в течение года</w:t>
            </w:r>
          </w:p>
          <w:p w:rsidR="002E20D8" w:rsidRPr="003D25A1" w:rsidRDefault="002E20D8" w:rsidP="00482D10">
            <w:pPr>
              <w:jc w:val="center"/>
              <w:rPr>
                <w:sz w:val="18"/>
                <w:szCs w:val="18"/>
              </w:rPr>
            </w:pPr>
            <w:r w:rsidRPr="003D25A1">
              <w:rPr>
                <w:sz w:val="18"/>
                <w:szCs w:val="18"/>
              </w:rPr>
              <w:t>(по плану кл. рук-лей)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1 - 9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 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 xml:space="preserve">2. 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Участие в акции «Я выбираю спорт как альтернативу пагубным привычкам».</w:t>
            </w:r>
          </w:p>
        </w:tc>
        <w:tc>
          <w:tcPr>
            <w:tcW w:w="1655" w:type="dxa"/>
            <w:gridSpan w:val="2"/>
          </w:tcPr>
          <w:p w:rsidR="002E20D8" w:rsidRPr="003D25A1" w:rsidRDefault="002E20D8" w:rsidP="00482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ноябрь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1 - 9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 xml:space="preserve"> педагог – организатор, классные рук.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 xml:space="preserve">Конкурс рисунков и плакатов «Молодежь против наркотиков» в рамках акции «Спорт вместо наркотиков»:  </w:t>
            </w:r>
          </w:p>
          <w:p w:rsidR="002E20D8" w:rsidRDefault="002E20D8" w:rsidP="00482D10">
            <w:pPr>
              <w:jc w:val="both"/>
            </w:pPr>
            <w:r>
              <w:t xml:space="preserve"> «Мы за здоровый образ жизни»;</w:t>
            </w:r>
          </w:p>
          <w:p w:rsidR="002E20D8" w:rsidRDefault="002E20D8" w:rsidP="00482D10">
            <w:pPr>
              <w:jc w:val="both"/>
            </w:pPr>
            <w:r>
              <w:t xml:space="preserve"> «Нет – наркотикам».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 </w:t>
            </w:r>
          </w:p>
          <w:p w:rsidR="002E20D8" w:rsidRDefault="002E20D8" w:rsidP="00482D10">
            <w:pPr>
              <w:jc w:val="center"/>
            </w:pPr>
            <w:r>
              <w:t> </w:t>
            </w:r>
          </w:p>
          <w:p w:rsidR="002E20D8" w:rsidRDefault="002E20D8" w:rsidP="00482D10">
            <w:pPr>
              <w:jc w:val="center"/>
            </w:pPr>
            <w:r>
              <w:t>октябрь</w:t>
            </w:r>
          </w:p>
          <w:p w:rsidR="002E20D8" w:rsidRDefault="002E20D8" w:rsidP="00482D10">
            <w:pPr>
              <w:jc w:val="center"/>
            </w:pPr>
            <w:r>
              <w:t>ноябрь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  <w:p w:rsidR="002E20D8" w:rsidRDefault="002E20D8" w:rsidP="00482D10">
            <w:pPr>
              <w:jc w:val="center"/>
            </w:pPr>
          </w:p>
          <w:p w:rsidR="002E20D8" w:rsidRDefault="002E20D8" w:rsidP="00482D10">
            <w:pPr>
              <w:jc w:val="center"/>
            </w:pPr>
          </w:p>
          <w:p w:rsidR="002E20D8" w:rsidRDefault="002E20D8" w:rsidP="00482D10">
            <w:pPr>
              <w:jc w:val="center"/>
            </w:pPr>
          </w:p>
          <w:p w:rsidR="002E20D8" w:rsidRDefault="002E20D8" w:rsidP="00482D10">
            <w:pPr>
              <w:jc w:val="center"/>
            </w:pPr>
            <w:r>
              <w:t>1 – 7</w:t>
            </w:r>
          </w:p>
          <w:p w:rsidR="002E20D8" w:rsidRDefault="002E20D8" w:rsidP="00482D10">
            <w:pPr>
              <w:jc w:val="center"/>
            </w:pPr>
            <w:r>
              <w:t>8 - 9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 </w:t>
            </w:r>
          </w:p>
          <w:p w:rsidR="002E20D8" w:rsidRDefault="002E20D8" w:rsidP="00482D10">
            <w:pPr>
              <w:jc w:val="center"/>
            </w:pPr>
            <w:r>
              <w:t>Классные руководители, учитель ИЗО.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«За здоровый образ жизни»</w:t>
            </w:r>
          </w:p>
          <w:p w:rsidR="002E20D8" w:rsidRDefault="002E20D8" w:rsidP="00482D10">
            <w:pPr>
              <w:jc w:val="both"/>
            </w:pPr>
            <w:r>
              <w:t>просмотр видеофильмов по графику на кл. часах.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графику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5 - 9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Библиотекарь, 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5.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Медицинский осмотр учащихся на употребление ПАВ.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графику РОО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 xml:space="preserve">8- 9 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Медсестра, ЗДВР, классный руководитель.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6.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 xml:space="preserve">Семинары-тренинги по профилактике наркомании, табакокурения, алкоголизма. 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декабрь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8-9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7.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Проведение бесед по формированию сексуальной культуры.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январь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8-9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Школьная медсестра, 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8.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Конкурс:</w:t>
            </w:r>
          </w:p>
          <w:p w:rsidR="002E20D8" w:rsidRDefault="002E20D8" w:rsidP="00482D10">
            <w:pPr>
              <w:jc w:val="both"/>
            </w:pPr>
            <w:r>
              <w:t>сочинение-эссе  «Здоровье – это …»;</w:t>
            </w:r>
          </w:p>
          <w:p w:rsidR="002E20D8" w:rsidRDefault="002E20D8" w:rsidP="00482D10">
            <w:pPr>
              <w:jc w:val="both"/>
            </w:pPr>
            <w:r>
              <w:t>рассказов   «Здоровье – это …»;</w:t>
            </w:r>
          </w:p>
          <w:p w:rsidR="002E20D8" w:rsidRDefault="002E20D8" w:rsidP="00482D10">
            <w:pPr>
              <w:jc w:val="both"/>
            </w:pPr>
            <w:r>
              <w:t>стихов «Здоровье – это …».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 </w:t>
            </w:r>
          </w:p>
          <w:p w:rsidR="002E20D8" w:rsidRDefault="002E20D8" w:rsidP="00482D10">
            <w:pPr>
              <w:jc w:val="center"/>
            </w:pPr>
            <w:r>
              <w:t>март</w:t>
            </w:r>
          </w:p>
          <w:p w:rsidR="002E20D8" w:rsidRDefault="002E20D8" w:rsidP="00482D10">
            <w:pPr>
              <w:jc w:val="center"/>
            </w:pPr>
            <w:r>
              <w:t> </w:t>
            </w:r>
          </w:p>
          <w:p w:rsidR="002E20D8" w:rsidRDefault="002E20D8" w:rsidP="00482D10">
            <w:pPr>
              <w:jc w:val="center"/>
            </w:pP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  <w:p w:rsidR="002E20D8" w:rsidRDefault="002E20D8" w:rsidP="00482D10">
            <w:pPr>
              <w:jc w:val="center"/>
            </w:pPr>
            <w:r>
              <w:t>8 – 9</w:t>
            </w:r>
          </w:p>
          <w:p w:rsidR="002E20D8" w:rsidRDefault="002E20D8" w:rsidP="00482D10">
            <w:pPr>
              <w:jc w:val="center"/>
            </w:pPr>
            <w:r>
              <w:t>6 – 7</w:t>
            </w:r>
          </w:p>
          <w:p w:rsidR="002E20D8" w:rsidRDefault="002E20D8" w:rsidP="00482D10">
            <w:pPr>
              <w:jc w:val="center"/>
            </w:pPr>
            <w:r>
              <w:t>1 - 4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Учителя русского языка и литературы, 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9.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Анкетирование учащихся.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  <w:r>
              <w:t>6 - 9</w:t>
            </w: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10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Выставка периодических изданий, книг и пособий по теме: «В здоровом теле – здоровый дух».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плану библиотеки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Библиотекарь.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11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Просмотр видеофильмов антинаркотической направленности.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Библиотекарь, классные руководители.</w:t>
            </w:r>
          </w:p>
        </w:tc>
      </w:tr>
      <w:tr w:rsidR="002E20D8" w:rsidTr="00EF6B1B">
        <w:trPr>
          <w:cantSplit/>
        </w:trPr>
        <w:tc>
          <w:tcPr>
            <w:tcW w:w="15009" w:type="dxa"/>
            <w:gridSpan w:val="10"/>
          </w:tcPr>
          <w:p w:rsidR="002E20D8" w:rsidRDefault="002E20D8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родителями.</w:t>
            </w: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Родительское собрание «Организация занятий школьника на укрепление здоровья и привитие здорового образа жизни». (приглашаются работники ГНД, врача-нарколога)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плану школы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Администрация школы.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2.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Продолжить работу по  антинаркотической программе «Путь к успеху».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кл. рук-ли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Спортивный праздник «Папа, мама и я – спортивная семья»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Апрель  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ЗДВР, учитель физкультуры, 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Разработка рекомендаций для родителей «Что делать, если в дом пришла беда», «Создание дома свободного от наркотиков», «Формула XXI вНаркомания и СПИД.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ЗДВР.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5.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Встречи с врачами-венерологами, наркологами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Администрация школы.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6.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Анкетирование родителей.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Классные руководители.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7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Акция «Посмотри в глаза своему ребёнку».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Сентябрь, октябрь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</w:p>
        </w:tc>
      </w:tr>
      <w:tr w:rsidR="002E20D8" w:rsidTr="009920FB">
        <w:trPr>
          <w:cantSplit/>
        </w:trPr>
        <w:tc>
          <w:tcPr>
            <w:tcW w:w="15009" w:type="dxa"/>
            <w:gridSpan w:val="10"/>
          </w:tcPr>
          <w:p w:rsidR="002E20D8" w:rsidRDefault="002E20D8" w:rsidP="00482D10">
            <w:pPr>
              <w:jc w:val="center"/>
              <w:rPr>
                <w:b/>
              </w:rPr>
            </w:pPr>
            <w:r>
              <w:rPr>
                <w:b/>
              </w:rPr>
              <w:t>Работа с классными руководителями и учителями.</w:t>
            </w: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  <w:tc>
          <w:tcPr>
            <w:tcW w:w="7123" w:type="dxa"/>
          </w:tcPr>
          <w:p w:rsidR="002E20D8" w:rsidRDefault="002E20D8" w:rsidP="00482D10">
            <w:pPr>
              <w:jc w:val="center"/>
              <w:rPr>
                <w:b/>
              </w:rPr>
            </w:pP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1.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Рекомендации к работе по  книге Шевелева Н.М. «ВИЧ/СПИД/ЗППП: подготовка учащихся к безопасным формам поведения.».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ноябрь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Медсестра, пед.-организатор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2.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 xml:space="preserve">Семинар классных руководителей. 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3A270F">
            <w:pPr>
              <w:jc w:val="center"/>
            </w:pPr>
            <w:r>
              <w:t>Пед.организатор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3.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Методические рекомендации по проведению классных часов по нравственному воспитанию старшеклассников.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ноябрь 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Пед.организатор</w:t>
            </w:r>
          </w:p>
        </w:tc>
      </w:tr>
      <w:tr w:rsidR="002E20D8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4.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Семинары-тренинги по профилактике наркомании, табакокурения, алкоголизма по программе «Путь к успеху».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По плану</w:t>
            </w:r>
          </w:p>
        </w:tc>
        <w:tc>
          <w:tcPr>
            <w:tcW w:w="1161" w:type="dxa"/>
            <w:gridSpan w:val="2"/>
          </w:tcPr>
          <w:p w:rsidR="002E20D8" w:rsidRDefault="002E20D8" w:rsidP="00482D10">
            <w:pPr>
              <w:jc w:val="center"/>
            </w:pPr>
          </w:p>
        </w:tc>
        <w:tc>
          <w:tcPr>
            <w:tcW w:w="3240" w:type="dxa"/>
          </w:tcPr>
          <w:p w:rsidR="002E20D8" w:rsidRDefault="002E20D8" w:rsidP="00482D10">
            <w:pPr>
              <w:jc w:val="center"/>
            </w:pPr>
            <w:r>
              <w:t>Пед.организатор</w:t>
            </w:r>
          </w:p>
        </w:tc>
      </w:tr>
      <w:tr w:rsidR="002E20D8" w:rsidRPr="00940255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5.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Подготовка папки классных руководителей по антинаркотическому воспитанию по программе «Путь к успеху».</w:t>
            </w:r>
          </w:p>
        </w:tc>
        <w:tc>
          <w:tcPr>
            <w:tcW w:w="1655" w:type="dxa"/>
            <w:gridSpan w:val="2"/>
          </w:tcPr>
          <w:p w:rsidR="002E20D8" w:rsidRPr="00940255" w:rsidRDefault="002E20D8" w:rsidP="00482D10">
            <w:pPr>
              <w:jc w:val="center"/>
            </w:pPr>
            <w:r>
              <w:t>В течение года</w:t>
            </w:r>
          </w:p>
        </w:tc>
        <w:tc>
          <w:tcPr>
            <w:tcW w:w="1161" w:type="dxa"/>
            <w:gridSpan w:val="2"/>
          </w:tcPr>
          <w:p w:rsidR="002E20D8" w:rsidRPr="00940255" w:rsidRDefault="002E20D8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E20D8" w:rsidRPr="00EB1073" w:rsidRDefault="002E20D8" w:rsidP="00482D10">
            <w:pPr>
              <w:jc w:val="center"/>
            </w:pPr>
            <w:r w:rsidRPr="00EB1073">
              <w:t>Классные руководители.</w:t>
            </w:r>
          </w:p>
        </w:tc>
      </w:tr>
      <w:tr w:rsidR="002E20D8" w:rsidRPr="00940255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6.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Диагностика уровня нравственной воспитанности.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Два раза в год.</w:t>
            </w:r>
          </w:p>
        </w:tc>
        <w:tc>
          <w:tcPr>
            <w:tcW w:w="1161" w:type="dxa"/>
            <w:gridSpan w:val="2"/>
          </w:tcPr>
          <w:p w:rsidR="002E20D8" w:rsidRPr="00940255" w:rsidRDefault="002E20D8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E20D8" w:rsidRPr="00EB1073" w:rsidRDefault="002E20D8" w:rsidP="00482D10">
            <w:pPr>
              <w:jc w:val="center"/>
            </w:pPr>
            <w:r w:rsidRPr="00EB1073">
              <w:t>Классные руководители.</w:t>
            </w:r>
          </w:p>
        </w:tc>
      </w:tr>
      <w:tr w:rsidR="002E20D8" w:rsidRPr="00940255" w:rsidTr="00482D10">
        <w:trPr>
          <w:gridAfter w:val="4"/>
          <w:wAfter w:w="18616" w:type="dxa"/>
        </w:trPr>
        <w:tc>
          <w:tcPr>
            <w:tcW w:w="456" w:type="dxa"/>
          </w:tcPr>
          <w:p w:rsidR="002E20D8" w:rsidRDefault="002E20D8" w:rsidP="00482D10">
            <w:pPr>
              <w:jc w:val="center"/>
            </w:pPr>
            <w:r>
              <w:t>7.</w:t>
            </w:r>
          </w:p>
        </w:tc>
        <w:tc>
          <w:tcPr>
            <w:tcW w:w="4127" w:type="dxa"/>
            <w:gridSpan w:val="2"/>
          </w:tcPr>
          <w:p w:rsidR="002E20D8" w:rsidRDefault="002E20D8" w:rsidP="00482D10">
            <w:pPr>
              <w:jc w:val="both"/>
            </w:pPr>
            <w:r>
              <w:t>Социальный паспорт класса.</w:t>
            </w:r>
          </w:p>
        </w:tc>
        <w:tc>
          <w:tcPr>
            <w:tcW w:w="1655" w:type="dxa"/>
            <w:gridSpan w:val="2"/>
          </w:tcPr>
          <w:p w:rsidR="002E20D8" w:rsidRDefault="002E20D8" w:rsidP="00482D10">
            <w:pPr>
              <w:jc w:val="center"/>
            </w:pPr>
            <w:r>
              <w:t>Два раза в год.</w:t>
            </w:r>
          </w:p>
        </w:tc>
        <w:tc>
          <w:tcPr>
            <w:tcW w:w="1161" w:type="dxa"/>
            <w:gridSpan w:val="2"/>
          </w:tcPr>
          <w:p w:rsidR="002E20D8" w:rsidRPr="00940255" w:rsidRDefault="002E20D8" w:rsidP="00482D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2E20D8" w:rsidRPr="00EB1073" w:rsidRDefault="002E20D8" w:rsidP="00482D10">
            <w:pPr>
              <w:jc w:val="center"/>
            </w:pPr>
            <w:r w:rsidRPr="00EB1073">
              <w:t>Классные руководители.</w:t>
            </w:r>
          </w:p>
        </w:tc>
      </w:tr>
    </w:tbl>
    <w:p w:rsidR="002E20D8" w:rsidRDefault="002E20D8">
      <w:bookmarkStart w:id="0" w:name="_GoBack"/>
      <w:bookmarkEnd w:id="0"/>
    </w:p>
    <w:sectPr w:rsidR="002E20D8" w:rsidSect="004662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383"/>
    <w:rsid w:val="000D3996"/>
    <w:rsid w:val="0021782F"/>
    <w:rsid w:val="002E20D8"/>
    <w:rsid w:val="003A270F"/>
    <w:rsid w:val="003D25A1"/>
    <w:rsid w:val="004662F4"/>
    <w:rsid w:val="00482D10"/>
    <w:rsid w:val="00702383"/>
    <w:rsid w:val="0076451D"/>
    <w:rsid w:val="007A212D"/>
    <w:rsid w:val="00940255"/>
    <w:rsid w:val="00976605"/>
    <w:rsid w:val="009920FB"/>
    <w:rsid w:val="00A14ED2"/>
    <w:rsid w:val="00A22CEC"/>
    <w:rsid w:val="00AB5EC1"/>
    <w:rsid w:val="00BD2B24"/>
    <w:rsid w:val="00DE3454"/>
    <w:rsid w:val="00E42D34"/>
    <w:rsid w:val="00EB1073"/>
    <w:rsid w:val="00EF6B1B"/>
    <w:rsid w:val="00F8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662F4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662F4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662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614</Words>
  <Characters>3501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профилактики наркомании и токсикомании</dc:title>
  <dc:subject/>
  <dc:creator>Кирпичникова</dc:creator>
  <cp:keywords/>
  <dc:description/>
  <cp:lastModifiedBy>пользователь</cp:lastModifiedBy>
  <cp:revision>2</cp:revision>
  <dcterms:created xsi:type="dcterms:W3CDTF">2020-03-11T17:24:00Z</dcterms:created>
  <dcterms:modified xsi:type="dcterms:W3CDTF">2020-03-11T17:24:00Z</dcterms:modified>
</cp:coreProperties>
</file>