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F8E" w:rsidRDefault="00D45F13">
      <w:pPr>
        <w:pStyle w:val="a7"/>
        <w:ind w:left="0" w:firstLine="0"/>
        <w:contextualSpacing/>
        <w:jc w:val="center"/>
        <w:rPr>
          <w:highlight w:val="yellow"/>
        </w:rPr>
      </w:pPr>
      <w:bookmarkStart w:id="0" w:name="_GoBack"/>
      <w:bookmarkEnd w:id="0"/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7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7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7"/>
        <w:ind w:left="0" w:firstLine="0"/>
        <w:contextualSpacing/>
        <w:jc w:val="center"/>
      </w:pPr>
    </w:p>
    <w:p w:rsidR="00F75F8E" w:rsidRDefault="00F75F8E">
      <w:pPr>
        <w:pStyle w:val="a7"/>
        <w:ind w:left="0" w:firstLine="0"/>
        <w:contextualSpacing/>
        <w:jc w:val="center"/>
      </w:pPr>
    </w:p>
    <w:p w:rsidR="00F75F8E" w:rsidRDefault="00F75F8E">
      <w:pPr>
        <w:pStyle w:val="a7"/>
        <w:ind w:left="0" w:firstLine="0"/>
        <w:contextualSpacing/>
        <w:jc w:val="center"/>
      </w:pPr>
    </w:p>
    <w:p w:rsidR="00F75F8E" w:rsidRDefault="00F75F8E">
      <w:pPr>
        <w:pStyle w:val="a7"/>
        <w:ind w:left="0" w:firstLine="0"/>
        <w:contextualSpacing/>
        <w:jc w:val="center"/>
      </w:pPr>
    </w:p>
    <w:p w:rsidR="00F75F8E" w:rsidRDefault="00D45F13">
      <w:pPr>
        <w:pStyle w:val="a7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7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EndPr/>
      <w:sdtContent>
        <w:p w:rsidR="00F75F8E" w:rsidRDefault="00F33CD7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EndPr/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7"/>
          <w:footerReference w:type="first" r:id="rId8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1" w:name="_bookmark0"/>
      <w:bookmarkEnd w:id="1"/>
      <w:r>
        <w:lastRenderedPageBreak/>
        <w:t>ОБЩИЕ ПОЛОЖЕНИЯ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7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7"/>
        <w:ind w:left="0" w:firstLine="567"/>
        <w:contextualSpacing/>
      </w:pPr>
      <w:r>
        <w:t>Методические рекомендации разработаны в соответствии с:</w:t>
      </w:r>
    </w:p>
    <w:p w:rsidR="00F75F8E" w:rsidRDefault="00D45F13">
      <w:pPr>
        <w:pStyle w:val="a7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7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7"/>
        <w:ind w:left="0" w:firstLine="567"/>
        <w:contextualSpacing/>
      </w:pPr>
      <w: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7"/>
        <w:ind w:left="0" w:firstLine="567"/>
        <w:contextualSpacing/>
      </w:pPr>
      <w: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7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7"/>
        <w:ind w:left="0" w:firstLine="567"/>
        <w:contextualSpacing/>
      </w:pPr>
      <w: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7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7"/>
        <w:ind w:left="0" w:firstLine="567"/>
        <w:contextualSpacing/>
      </w:pPr>
      <w: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F75F8E" w:rsidRDefault="00D45F13">
      <w:pPr>
        <w:pStyle w:val="a7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»;</w:t>
      </w:r>
    </w:p>
    <w:p w:rsidR="00F75F8E" w:rsidRDefault="00D45F13">
      <w:pPr>
        <w:pStyle w:val="a7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7"/>
        <w:ind w:left="0" w:firstLine="567"/>
        <w:contextualSpacing/>
      </w:pPr>
    </w:p>
    <w:p w:rsidR="00F75F8E" w:rsidRDefault="00D45F13">
      <w:pPr>
        <w:pStyle w:val="a7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7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7"/>
        <w:ind w:left="0" w:firstLine="567"/>
        <w:contextualSpacing/>
      </w:pPr>
      <w: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7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7"/>
        <w:ind w:left="0" w:firstLine="567"/>
        <w:contextualSpacing/>
      </w:pPr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 w:history="1">
        <w:r w:rsidRPr="00DD582B">
          <w:rPr>
            <w:rStyle w:val="af2"/>
          </w:rPr>
          <w:t>http://www.dagminobr.ru/deiatelnost/konkursi/informaciya/</w:t>
        </w:r>
      </w:hyperlink>
      <w:r>
        <w:t xml:space="preserve"> </w:t>
      </w:r>
      <w:r w:rsidRPr="00D45F13">
        <w:t>goryachaya_liniya_metodicheskoy_podderjki_uch, на сайте ГБОУ ДПО Дагестанский институт развития образования по адресу: http://диро.рф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7"/>
        <w:ind w:left="0" w:firstLine="567"/>
        <w:contextualSpacing/>
      </w:pPr>
    </w:p>
    <w:p w:rsidR="00F75F8E" w:rsidRDefault="00D45F13">
      <w:pPr>
        <w:pStyle w:val="a7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7"/>
        <w:ind w:left="0" w:firstLine="567"/>
        <w:contextualSpacing/>
      </w:pPr>
    </w:p>
    <w:p w:rsidR="00AC00E4" w:rsidRDefault="00AC00E4" w:rsidP="00AC00E4">
      <w:pPr>
        <w:pStyle w:val="a7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7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7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7"/>
        <w:ind w:left="0" w:firstLine="567"/>
        <w:contextualSpacing/>
      </w:pP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7"/>
        <w:ind w:left="0" w:firstLine="567"/>
        <w:contextualSpacing/>
        <w:rPr>
          <w:b/>
          <w:bCs/>
        </w:rPr>
      </w:pPr>
      <w:r>
        <w:t>1.8.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7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a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7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a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7"/>
        <w:ind w:left="0" w:firstLine="567"/>
        <w:contextualSpacing/>
        <w:jc w:val="left"/>
      </w:pP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4. Ответственный</w:t>
      </w:r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a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7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a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7"/>
        <w:ind w:left="0" w:firstLine="567"/>
        <w:contextualSpacing/>
        <w:jc w:val="left"/>
      </w:pPr>
    </w:p>
    <w:p w:rsidR="00F75F8E" w:rsidRDefault="00D45F13">
      <w:pPr>
        <w:pStyle w:val="aa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7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a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7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a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7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a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a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a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0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7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a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a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7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7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7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a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7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7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7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7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a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7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7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7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7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7"/>
        <w:ind w:left="0" w:firstLine="567"/>
        <w:contextualSpacing/>
        <w:sectPr w:rsidR="00BD4609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7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7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7"/>
        <w:ind w:left="0" w:firstLine="567"/>
        <w:contextualSpacing/>
      </w:pPr>
      <w:r>
        <w:t>Передать простой контент обучающемуся ЦОР смогут быстро и без участия педагога.</w:t>
      </w:r>
    </w:p>
    <w:p w:rsidR="00F75F8E" w:rsidRDefault="00D45F13">
      <w:pPr>
        <w:pStyle w:val="a7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7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7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7"/>
        <w:ind w:left="0" w:firstLine="567"/>
        <w:contextualSpacing/>
      </w:pPr>
      <w: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F75F8E" w:rsidRDefault="00D45F13">
      <w:pPr>
        <w:pStyle w:val="a7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7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7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7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7"/>
        <w:ind w:left="0" w:firstLine="567"/>
        <w:contextualSpacing/>
      </w:pPr>
      <w:r>
        <w:t>При разработке видеоурока необходимо следовать следующим правилам:</w:t>
      </w:r>
    </w:p>
    <w:p w:rsidR="00F75F8E" w:rsidRDefault="00D45F13">
      <w:pPr>
        <w:pStyle w:val="a7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7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7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7"/>
        <w:ind w:left="0" w:firstLine="567"/>
        <w:contextualSpacing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7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7"/>
        <w:ind w:left="0" w:firstLine="567"/>
        <w:contextualSpacing/>
      </w:pPr>
      <w:r>
        <w:t>Разноформатный контент (текстовый материал, презентации, инфографика), который может использовать в учебных целях.</w:t>
      </w:r>
    </w:p>
    <w:p w:rsidR="00F75F8E" w:rsidRDefault="00D45F13">
      <w:pPr>
        <w:pStyle w:val="a7"/>
        <w:ind w:left="0" w:firstLine="567"/>
        <w:contextualSpacing/>
      </w:pPr>
      <w:r>
        <w:t>При использовании данного контента нужно учитывать следующие условия:</w:t>
      </w:r>
    </w:p>
    <w:p w:rsidR="00F75F8E" w:rsidRDefault="00D45F13">
      <w:pPr>
        <w:pStyle w:val="a7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7"/>
        <w:ind w:left="0" w:firstLine="567"/>
        <w:contextualSpacing/>
      </w:pPr>
      <w:r>
        <w:t>- ограничен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7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7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7"/>
        <w:ind w:left="0" w:firstLine="567"/>
        <w:contextualSpacing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7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7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7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7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7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a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F75F8E" w:rsidRDefault="00D45F13">
      <w:pPr>
        <w:pStyle w:val="a7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a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>3. Высокая трудозатратность на этапе формирования учебного материала.</w:t>
      </w:r>
    </w:p>
    <w:p w:rsidR="00F75F8E" w:rsidRDefault="00D45F13">
      <w:pPr>
        <w:pStyle w:val="a7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a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7"/>
        <w:ind w:left="0" w:firstLine="567"/>
        <w:contextualSpacing/>
      </w:pPr>
      <w:r>
        <w:t>Решение: применение кейс-технологий и проведение индивидуальных консультаций.</w:t>
      </w:r>
    </w:p>
    <w:p w:rsidR="00F75F8E" w:rsidRDefault="00D45F13">
      <w:pPr>
        <w:pStyle w:val="aa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7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7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7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a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лекция, Видеоурок, Фрагмент интерактивного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a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7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105"/>
                <w:sz w:val="26"/>
              </w:rPr>
              <w:t>Вре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с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7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a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a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r>
        <w:rPr>
          <w:b/>
          <w:sz w:val="28"/>
        </w:rPr>
        <w:t>Microsoft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Teams: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(Word, Excel, PowerPoint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F75F8E" w:rsidRDefault="00D45F13">
      <w:pPr>
        <w:pStyle w:val="aa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7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7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a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7"/>
        <w:ind w:left="0" w:firstLine="567"/>
        <w:contextualSpacing/>
      </w:pPr>
      <w:r>
        <w:t>Moodle позволяет: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Moodle: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a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a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Moodle 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a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r>
        <w:rPr>
          <w:sz w:val="28"/>
        </w:rPr>
        <w:t>Moodle.</w:t>
      </w:r>
    </w:p>
    <w:p w:rsidR="00F75F8E" w:rsidRDefault="00D45F13">
      <w:pPr>
        <w:pStyle w:val="aa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Google 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a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2" w:name="_bookmark4"/>
      <w:bookmarkStart w:id="3" w:name="_bookmark41"/>
      <w:bookmarkEnd w:id="2"/>
      <w:bookmarkEnd w:id="3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7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7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7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7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7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7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7"/>
        <w:ind w:left="0" w:firstLine="567"/>
        <w:contextualSpacing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7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7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7"/>
        <w:ind w:left="0" w:firstLine="567"/>
        <w:contextualSpacing/>
      </w:pPr>
      <w: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>«</w:t>
      </w:r>
      <w:hyperlink r:id="rId18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19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>«</w:t>
      </w:r>
      <w:hyperlink r:id="rId20">
        <w:r>
          <w:rPr>
            <w:b/>
            <w:i/>
          </w:rPr>
          <w:t>Учи.ру</w:t>
        </w:r>
      </w:hyperlink>
      <w:hyperlink r:id="rId21">
        <w:r>
          <w:rPr>
            <w:b/>
            <w:i/>
          </w:rPr>
          <w:t xml:space="preserve">» </w:t>
        </w:r>
      </w:hyperlink>
      <w:r>
        <w:t>(</w:t>
      </w:r>
      <w:hyperlink r:id="rId22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3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4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«Мособртв» </w:t>
      </w:r>
      <w:r>
        <w:t>(</w:t>
      </w:r>
      <w:hyperlink r:id="rId25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(https://site.bilet.worldskills.ru/) – про ориентационный портал с видеоуроками для средней и старшей школы;</w:t>
      </w:r>
    </w:p>
    <w:p w:rsidR="00F75F8E" w:rsidRDefault="00F33CD7">
      <w:pPr>
        <w:ind w:firstLine="567"/>
        <w:contextualSpacing/>
        <w:jc w:val="both"/>
        <w:rPr>
          <w:sz w:val="28"/>
        </w:rPr>
      </w:pPr>
      <w:hyperlink r:id="rId26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7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8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«Олимпиум» </w:t>
      </w:r>
      <w:r>
        <w:t>(</w:t>
      </w:r>
      <w:hyperlink r:id="rId29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7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0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7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1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2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7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7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7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7"/>
        <w:ind w:left="0" w:firstLine="567"/>
        <w:contextualSpacing/>
      </w:pPr>
      <w:r>
        <w:t xml:space="preserve">Ресурс «Открытый урок. Первое сентября» </w:t>
      </w:r>
      <w:hyperlink r:id="rId33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7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4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7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7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7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7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7"/>
        <w:ind w:left="0" w:firstLine="567"/>
        <w:contextualSpacing/>
        <w:sectPr w:rsidR="00F75F8E">
          <w:footerReference w:type="default" r:id="rId3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7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6">
        <w:r>
          <w:t>https://resh.edu.ru/</w:t>
        </w:r>
      </w:hyperlink>
      <w:r>
        <w:t>.</w:t>
      </w:r>
    </w:p>
    <w:p w:rsidR="00F75F8E" w:rsidRDefault="00D45F13">
      <w:pPr>
        <w:pStyle w:val="a7"/>
        <w:ind w:left="0" w:firstLine="567"/>
        <w:contextualSpacing/>
      </w:pPr>
      <w: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7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видеоуроков (31 рабочая программа и более 6000 интерактивных видеоуроков)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7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7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7"/>
        <w:ind w:left="0" w:firstLine="567"/>
        <w:contextualSpacing/>
      </w:pPr>
      <w:r>
        <w:rPr>
          <w:i/>
        </w:rPr>
        <w:t>Тренировочный модуль («Тренировочные задания»)</w:t>
      </w:r>
      <w: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7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7"/>
        <w:ind w:left="0" w:firstLine="567"/>
        <w:contextualSpacing/>
      </w:pPr>
      <w: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7"/>
        <w:ind w:left="0" w:firstLine="567"/>
        <w:contextualSpacing/>
      </w:pPr>
      <w: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d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Также Вы можете указать отчество и пол. Для пользователей, выбравших роль «ученик», –класс.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d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7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7"/>
        <w:ind w:left="0" w:firstLine="567"/>
        <w:contextualSpacing/>
      </w:pPr>
      <w:r>
        <w:t>Начало работы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F75F8E" w:rsidRDefault="00D45F13">
      <w:pPr>
        <w:pStyle w:val="a7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7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7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7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7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7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7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7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7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7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типпройденных заданий/ результат / статус урока.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7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7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7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7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7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7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7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7"/>
        <w:ind w:left="0" w:firstLine="567"/>
        <w:contextualSpacing/>
        <w:rPr>
          <w:sz w:val="24"/>
          <w:szCs w:val="24"/>
        </w:rPr>
        <w:sectPr w:rsidR="00F75F8E">
          <w:footerReference w:type="default" r:id="rId7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www.gumer.info/bibliotek_Buks/Literat/Index_Lit.php / – Электронная библиотека Гумер. Литературоведение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«Библиотекарь.Ру»  – электронная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Н.С. Валгина.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7"/>
        <w:ind w:left="0" w:firstLine="567"/>
        <w:contextualSpacing/>
        <w:rPr>
          <w:sz w:val="25"/>
        </w:rPr>
        <w:sectPr w:rsidR="00F75F8E">
          <w:footerReference w:type="default" r:id="rId7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=viewlin... –  Каталог образовательных ресурсов по литературе http://litera.edu.ru/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  <w:t>по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http://school-collection.edu.ru/catalog/rubr/8f5d7210-86a6-11da-a72b- 0800200c9a66/16038/?&amp;sort / – Литература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«PedVeD» – помощь учителю-словеснику, студенту-филологу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>Российский образовательный портал. Сборник методических разработок для школы по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>– Инфотека методических материалов по литературе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7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7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http://pascalabc.net – онлайн система программирования Pascal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«Задачи»:</w:t>
      </w:r>
      <w:r>
        <w:tab/>
        <w:t>помощь</w:t>
      </w:r>
      <w:r>
        <w:tab/>
        <w:t>при</w:t>
      </w:r>
      <w:r>
        <w:tab/>
        <w:t>подготовкеуроков,</w:t>
      </w:r>
      <w:r>
        <w:tab/>
        <w:t>кружковых</w:t>
      </w:r>
      <w:r>
        <w:tab/>
        <w:t>и факультативных занятий)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7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7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http://standart.edu.ru/ – Сайт «Новый стандарт общего образования» http://www.fipi.ru/ – Сайт Федерального института педагогических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7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палеоклиматология, палеоэкология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AnFiz.ru – Внеурочная проектная деятельность как средство формирования естественнонаучной грамотности обучающихся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ButterflyLib.ru – Бабочки. Статьи и книги о 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7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7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в ДО педагогами и учащимися по адресу: http://dagrcdo.ru/?p=3327 </w:t>
      </w:r>
    </w:p>
    <w:p w:rsidR="00F75F8E" w:rsidRDefault="00D45F13">
      <w:pPr>
        <w:pStyle w:val="a7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viki.rdf.ru – база, содержащая электронные презентации и клипы для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  <w:t>Киндер.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http://www.biblioguide.ru/ – BiblioГид: путеводитель по детским книжкам http://www.kostyor.ru/archives.html – Сайт школьного журнала «Костѐр»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http://www.maciki.com/ – На сайте детские песенки, сказки, потешки и прибаутки, загадки, скороговорки, колыбельные песенки</w:t>
      </w:r>
    </w:p>
    <w:p w:rsidR="00F75F8E" w:rsidRDefault="00D45F13">
      <w:pPr>
        <w:pStyle w:val="a7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5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CD7" w:rsidRDefault="00F33CD7" w:rsidP="00F75F8E">
      <w:r>
        <w:separator/>
      </w:r>
    </w:p>
  </w:endnote>
  <w:endnote w:type="continuationSeparator" w:id="0">
    <w:p w:rsidR="00F33CD7" w:rsidRDefault="00F33CD7" w:rsidP="00F7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248CD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248CD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248CD">
      <w:rPr>
        <w:noProof/>
        <w:sz w:val="24"/>
        <w:szCs w:val="24"/>
      </w:rPr>
      <w:t>24</w:t>
    </w:r>
    <w:r>
      <w:rPr>
        <w:sz w:val="24"/>
        <w:szCs w:val="24"/>
      </w:rP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248CD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248CD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248CD">
      <w:rPr>
        <w:noProof/>
        <w:sz w:val="24"/>
        <w:szCs w:val="24"/>
      </w:rPr>
      <w:t>3</w:t>
    </w:r>
    <w:r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248CD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248CD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248CD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248CD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248CD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13" w:rsidRDefault="00D45F13">
    <w:pPr>
      <w:pStyle w:val="1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5248CD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CD7" w:rsidRDefault="00F33CD7" w:rsidP="00F75F8E">
      <w:r>
        <w:separator/>
      </w:r>
    </w:p>
  </w:footnote>
  <w:footnote w:type="continuationSeparator" w:id="0">
    <w:p w:rsidR="00F33CD7" w:rsidRDefault="00F33CD7" w:rsidP="00F7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8E"/>
    <w:rsid w:val="00090131"/>
    <w:rsid w:val="005248CD"/>
    <w:rsid w:val="00AC00E4"/>
    <w:rsid w:val="00BD4609"/>
    <w:rsid w:val="00CF43BD"/>
    <w:rsid w:val="00D45F13"/>
    <w:rsid w:val="00F33CD7"/>
    <w:rsid w:val="00F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01A10-B0B4-425B-B5AF-D5EE34524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1">
    <w:name w:val="Заголовок1"/>
    <w:basedOn w:val="a"/>
    <w:next w:val="a7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8">
    <w:name w:val="List"/>
    <w:basedOn w:val="a7"/>
    <w:rsid w:val="00F75F8E"/>
    <w:rPr>
      <w:rFonts w:cs="Arial"/>
    </w:rPr>
  </w:style>
  <w:style w:type="paragraph" w:customStyle="1" w:styleId="10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a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b">
    <w:name w:val="Верхний и нижний колонтитулы"/>
    <w:basedOn w:val="a"/>
    <w:qFormat/>
    <w:rsid w:val="00F75F8E"/>
  </w:style>
  <w:style w:type="paragraph" w:customStyle="1" w:styleId="12">
    <w:name w:val="Нижний колонтитул1"/>
    <w:basedOn w:val="ab"/>
    <w:rsid w:val="00F75F8E"/>
  </w:style>
  <w:style w:type="paragraph" w:customStyle="1" w:styleId="ac">
    <w:name w:val="Содержимое врезки"/>
    <w:basedOn w:val="a"/>
    <w:qFormat/>
    <w:rsid w:val="00F75F8E"/>
  </w:style>
  <w:style w:type="paragraph" w:styleId="ad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F75F8E"/>
    <w:pPr>
      <w:suppressLineNumbers/>
    </w:pPr>
  </w:style>
  <w:style w:type="paragraph" w:styleId="af">
    <w:name w:val="Title"/>
    <w:basedOn w:val="1"/>
    <w:next w:val="a7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3">
    <w:name w:val="Указатель1"/>
    <w:basedOn w:val="1"/>
    <w:rsid w:val="00F75F8E"/>
    <w:pPr>
      <w:suppressLineNumbers/>
    </w:pPr>
    <w:rPr>
      <w:b/>
      <w:bCs/>
      <w:sz w:val="32"/>
      <w:szCs w:val="32"/>
    </w:rPr>
  </w:style>
  <w:style w:type="paragraph" w:customStyle="1" w:styleId="14">
    <w:name w:val="Заголовок таблицы ссылок1"/>
    <w:basedOn w:val="13"/>
    <w:qFormat/>
    <w:rsid w:val="00F75F8E"/>
  </w:style>
  <w:style w:type="paragraph" w:customStyle="1" w:styleId="21">
    <w:name w:val="Оглавление 21"/>
    <w:basedOn w:val="a9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2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hyperlink" Target="https://education.yandex.ru/home/" TargetMode="External"/><Relationship Id="rId26" Type="http://schemas.openxmlformats.org/officeDocument/2006/relationships/hyperlink" Target="https://elducation.ru/" TargetMode="External"/><Relationship Id="rId39" Type="http://schemas.openxmlformats.org/officeDocument/2006/relationships/image" Target="media/image3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image" Target="media/image6.png"/><Relationship Id="rId47" Type="http://schemas.openxmlformats.org/officeDocument/2006/relationships/image" Target="media/image11.png"/><Relationship Id="rId50" Type="http://schemas.openxmlformats.org/officeDocument/2006/relationships/image" Target="media/image14.png"/><Relationship Id="rId55" Type="http://schemas.openxmlformats.org/officeDocument/2006/relationships/image" Target="media/image19.png"/><Relationship Id="rId63" Type="http://schemas.openxmlformats.org/officeDocument/2006/relationships/image" Target="media/image27.png"/><Relationship Id="rId68" Type="http://schemas.openxmlformats.org/officeDocument/2006/relationships/image" Target="media/image32.png"/><Relationship Id="rId76" Type="http://schemas.openxmlformats.org/officeDocument/2006/relationships/fontTable" Target="fontTable.xml"/><Relationship Id="rId7" Type="http://schemas.openxmlformats.org/officeDocument/2006/relationships/footer" Target="footer1.xml"/><Relationship Id="rId71" Type="http://schemas.openxmlformats.org/officeDocument/2006/relationships/image" Target="media/image35.png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9" Type="http://schemas.openxmlformats.org/officeDocument/2006/relationships/hyperlink" Target="https://olimpium.ru/" TargetMode="External"/><Relationship Id="rId11" Type="http://schemas.openxmlformats.org/officeDocument/2006/relationships/footer" Target="footer4.xml"/><Relationship Id="rId24" Type="http://schemas.openxmlformats.org/officeDocument/2006/relationships/hyperlink" Target="https://media.prosv.ru/" TargetMode="External"/><Relationship Id="rId32" Type="http://schemas.openxmlformats.org/officeDocument/2006/relationships/hyperlink" Target="http://dagrcdo.ru/?p=3327" TargetMode="External"/><Relationship Id="rId37" Type="http://schemas.openxmlformats.org/officeDocument/2006/relationships/image" Target="media/image1.png"/><Relationship Id="rId40" Type="http://schemas.openxmlformats.org/officeDocument/2006/relationships/image" Target="media/image4.png"/><Relationship Id="rId45" Type="http://schemas.openxmlformats.org/officeDocument/2006/relationships/image" Target="media/image9.jpeg"/><Relationship Id="rId53" Type="http://schemas.openxmlformats.org/officeDocument/2006/relationships/image" Target="media/image17.png"/><Relationship Id="rId58" Type="http://schemas.openxmlformats.org/officeDocument/2006/relationships/image" Target="media/image22.png"/><Relationship Id="rId66" Type="http://schemas.openxmlformats.org/officeDocument/2006/relationships/image" Target="media/image30.png"/><Relationship Id="rId74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hyperlink" Target="http://www.pcbl.ru/" TargetMode="External"/><Relationship Id="rId28" Type="http://schemas.openxmlformats.org/officeDocument/2006/relationships/hyperlink" Target="https://myskills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image" Target="media/image13.png"/><Relationship Id="rId57" Type="http://schemas.openxmlformats.org/officeDocument/2006/relationships/image" Target="media/image21.png"/><Relationship Id="rId61" Type="http://schemas.openxmlformats.org/officeDocument/2006/relationships/image" Target="media/image25.jpeg"/><Relationship Id="rId10" Type="http://schemas.openxmlformats.org/officeDocument/2006/relationships/footer" Target="footer3.xml"/><Relationship Id="rId19" Type="http://schemas.openxmlformats.org/officeDocument/2006/relationships/hyperlink" Target="https://www.yaklass.ru/" TargetMode="External"/><Relationship Id="rId31" Type="http://schemas.openxmlformats.org/officeDocument/2006/relationships/hyperlink" Target="http://russlo-edu.ru/" TargetMode="External"/><Relationship Id="rId44" Type="http://schemas.openxmlformats.org/officeDocument/2006/relationships/image" Target="media/image8.jpeg"/><Relationship Id="rId52" Type="http://schemas.openxmlformats.org/officeDocument/2006/relationships/image" Target="media/image16.jpeg"/><Relationship Id="rId60" Type="http://schemas.openxmlformats.org/officeDocument/2006/relationships/image" Target="media/image24.png"/><Relationship Id="rId65" Type="http://schemas.openxmlformats.org/officeDocument/2006/relationships/image" Target="media/image29.png"/><Relationship Id="rId73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" TargetMode="External"/><Relationship Id="rId14" Type="http://schemas.openxmlformats.org/officeDocument/2006/relationships/footer" Target="footer7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physicon.ru/" TargetMode="External"/><Relationship Id="rId35" Type="http://schemas.openxmlformats.org/officeDocument/2006/relationships/footer" Target="footer10.xml"/><Relationship Id="rId43" Type="http://schemas.openxmlformats.org/officeDocument/2006/relationships/image" Target="media/image7.png"/><Relationship Id="rId48" Type="http://schemas.openxmlformats.org/officeDocument/2006/relationships/image" Target="media/image12.png"/><Relationship Id="rId56" Type="http://schemas.openxmlformats.org/officeDocument/2006/relationships/image" Target="media/image20.png"/><Relationship Id="rId64" Type="http://schemas.openxmlformats.org/officeDocument/2006/relationships/image" Target="media/image28.png"/><Relationship Id="rId69" Type="http://schemas.openxmlformats.org/officeDocument/2006/relationships/image" Target="media/image33.png"/><Relationship Id="rId77" Type="http://schemas.openxmlformats.org/officeDocument/2006/relationships/theme" Target="theme/theme1.xml"/><Relationship Id="rId8" Type="http://schemas.openxmlformats.org/officeDocument/2006/relationships/footer" Target="footer2.xml"/><Relationship Id="rId51" Type="http://schemas.openxmlformats.org/officeDocument/2006/relationships/image" Target="media/image15.png"/><Relationship Id="rId72" Type="http://schemas.openxmlformats.org/officeDocument/2006/relationships/footer" Target="footer11.xml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mosobr.tv/" TargetMode="External"/><Relationship Id="rId33" Type="http://schemas.openxmlformats.org/officeDocument/2006/relationships/hyperlink" Target="https://1sept.ru/" TargetMode="External"/><Relationship Id="rId38" Type="http://schemas.openxmlformats.org/officeDocument/2006/relationships/image" Target="media/image2.png"/><Relationship Id="rId46" Type="http://schemas.openxmlformats.org/officeDocument/2006/relationships/image" Target="media/image10.png"/><Relationship Id="rId59" Type="http://schemas.openxmlformats.org/officeDocument/2006/relationships/image" Target="media/image23.png"/><Relationship Id="rId67" Type="http://schemas.openxmlformats.org/officeDocument/2006/relationships/image" Target="media/image31.png"/><Relationship Id="rId20" Type="http://schemas.openxmlformats.org/officeDocument/2006/relationships/hyperlink" Target="https://uchi.ru/" TargetMode="External"/><Relationship Id="rId41" Type="http://schemas.openxmlformats.org/officeDocument/2006/relationships/image" Target="media/image5.png"/><Relationship Id="rId54" Type="http://schemas.openxmlformats.org/officeDocument/2006/relationships/image" Target="media/image18.png"/><Relationship Id="rId62" Type="http://schemas.openxmlformats.org/officeDocument/2006/relationships/image" Target="media/image26.png"/><Relationship Id="rId70" Type="http://schemas.openxmlformats.org/officeDocument/2006/relationships/image" Target="media/image34.png"/><Relationship Id="rId75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10458</Words>
  <Characters>59616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Пользователь</cp:lastModifiedBy>
  <cp:revision>3</cp:revision>
  <dcterms:created xsi:type="dcterms:W3CDTF">2020-04-21T06:43:00Z</dcterms:created>
  <dcterms:modified xsi:type="dcterms:W3CDTF">2020-04-21T06:43:00Z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