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F1B" w:rsidRDefault="00E45F1B" w:rsidP="00E45F1B">
      <w:r>
        <w:t xml:space="preserve">                                                                                                             </w:t>
      </w:r>
    </w:p>
    <w:p w:rsidR="004022D8" w:rsidRPr="004022D8" w:rsidRDefault="004022D8" w:rsidP="004022D8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4022D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Федеральный закон от 30.03.1</w:t>
      </w:r>
      <w:r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999 N 52-ФЗ</w:t>
      </w:r>
      <w:r w:rsidR="001E7B86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З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</w:t>
      </w:r>
      <w:r w:rsidRPr="004022D8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"О санитарно-эпидемиологическом благополучии населения"</w:t>
      </w:r>
    </w:p>
    <w:p w:rsidR="004022D8" w:rsidRPr="004022D8" w:rsidRDefault="004022D8" w:rsidP="004022D8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РОССИЙСКАЯ ФЕДЕРАЦИЯ</w:t>
      </w:r>
    </w:p>
    <w:p w:rsidR="004022D8" w:rsidRPr="004022D8" w:rsidRDefault="004022D8" w:rsidP="004022D8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ФЕДЕРАЛЬНЫЙ ЗАКОН</w:t>
      </w:r>
    </w:p>
    <w:p w:rsidR="004022D8" w:rsidRPr="004022D8" w:rsidRDefault="004022D8" w:rsidP="004022D8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САНИТАРНО-ЭПИДЕМИОЛОГИЧЕСКОМ БЛАГОПОЛУЧИИ НАСЕЛЕНИЯ</w:t>
      </w:r>
    </w:p>
    <w:p w:rsidR="004022D8" w:rsidRPr="004022D8" w:rsidRDefault="004022D8" w:rsidP="004022D8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006"/>
      <w:bookmarkEnd w:id="4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Принят</w:t>
      </w:r>
    </w:p>
    <w:p w:rsidR="004022D8" w:rsidRPr="004022D8" w:rsidRDefault="004022D8" w:rsidP="004022D8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Государственной Думой</w:t>
      </w:r>
    </w:p>
    <w:p w:rsidR="004022D8" w:rsidRPr="004022D8" w:rsidRDefault="004022D8" w:rsidP="004022D8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 марта 1999 года</w:t>
      </w:r>
    </w:p>
    <w:p w:rsidR="004022D8" w:rsidRPr="004022D8" w:rsidRDefault="004022D8" w:rsidP="004022D8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Одобрен</w:t>
      </w:r>
    </w:p>
    <w:p w:rsidR="004022D8" w:rsidRPr="004022D8" w:rsidRDefault="004022D8" w:rsidP="004022D8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Советом Федерации</w:t>
      </w:r>
    </w:p>
    <w:p w:rsidR="004022D8" w:rsidRPr="004022D8" w:rsidRDefault="004022D8" w:rsidP="004022D8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17 марта 1999 года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008"/>
      <w:bookmarkEnd w:id="6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4022D8" w:rsidRPr="004022D8" w:rsidRDefault="004022D8" w:rsidP="004022D8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Глава I. ОБЩИЕ ПОЛОЖЕНИЯ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0010"/>
      <w:bookmarkEnd w:id="8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1. Основные понятия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0011"/>
      <w:bookmarkEnd w:id="9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целях настоящего Федерального закона используются следующие основные понятия: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0012"/>
      <w:bookmarkEnd w:id="10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100013"/>
      <w:bookmarkEnd w:id="11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" w:name="100014"/>
      <w:bookmarkEnd w:id="12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</w:t>
      </w:r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" w:name="100015"/>
      <w:bookmarkEnd w:id="13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вредное воздействие на человека 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" w:name="100016"/>
      <w:bookmarkEnd w:id="14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100017"/>
      <w:bookmarkEnd w:id="15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" w:name="100018"/>
      <w:bookmarkEnd w:id="16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" w:name="100019"/>
      <w:bookmarkEnd w:id="17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" w:name="000191"/>
      <w:bookmarkStart w:id="19" w:name="100020"/>
      <w:bookmarkEnd w:id="18"/>
      <w:bookmarkEnd w:id="19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санитарно-эпидемиологические требования 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 правила),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техническими регламентами;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" w:name="000100"/>
      <w:bookmarkStart w:id="22" w:name="100022"/>
      <w:bookmarkEnd w:id="21"/>
      <w:bookmarkEnd w:id="22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" w:name="000258"/>
      <w:bookmarkStart w:id="24" w:name="000192"/>
      <w:bookmarkStart w:id="25" w:name="100448"/>
      <w:bookmarkStart w:id="26" w:name="100023"/>
      <w:bookmarkStart w:id="27" w:name="000080"/>
      <w:bookmarkEnd w:id="23"/>
      <w:bookmarkEnd w:id="24"/>
      <w:bookmarkEnd w:id="25"/>
      <w:bookmarkEnd w:id="26"/>
      <w:bookmarkEnd w:id="27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санитарно-эпидемиологическое заключение - документ, выдаваемый в установленных международными договорами Российской Федерации, международными правовыми актами, настоящим Федеральным законом, другими федеральными законами случаях федеральными органами 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 несоответствие санитарно-эпидемиологическим и гигиеническим требованиям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" w:name="100024"/>
      <w:bookmarkEnd w:id="28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" w:name="100025"/>
      <w:bookmarkEnd w:id="29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" w:name="100026"/>
      <w:bookmarkEnd w:id="30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" w:name="100027"/>
      <w:bookmarkEnd w:id="31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инфекционные заболевания,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" w:name="100028"/>
      <w:bookmarkEnd w:id="32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3" w:name="100029"/>
      <w:bookmarkEnd w:id="33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2. Обеспечение санитарно-эпидемиологического благополучия населения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4" w:name="100030"/>
      <w:bookmarkEnd w:id="34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Санитарно-эпидемиологическое благополучие населения обеспечивается посредством: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5" w:name="100031"/>
      <w:bookmarkEnd w:id="35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профилактики заболеваний в соответствии с санитарно-эпидемиологической обстановкой и прогнозом ее изменения;</w:t>
      </w:r>
    </w:p>
    <w:p w:rsidR="004022D8" w:rsidRP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" w:name="000001"/>
      <w:bookmarkStart w:id="37" w:name="100032"/>
      <w:bookmarkEnd w:id="36"/>
      <w:bookmarkEnd w:id="37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утратил силу. - Федеральный закон от 22.08.2004 N 122-ФЗ;</w:t>
      </w:r>
    </w:p>
    <w:p w:rsidR="004022D8" w:rsidRDefault="004022D8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8" w:name="000101"/>
      <w:bookmarkStart w:id="39" w:name="100033"/>
      <w:bookmarkStart w:id="40" w:name="000002"/>
      <w:bookmarkEnd w:id="38"/>
      <w:bookmarkEnd w:id="39"/>
      <w:bookmarkEnd w:id="40"/>
      <w:r w:rsidRPr="004022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правил как составной части осуществляемой ими деятельности;</w:t>
      </w:r>
    </w:p>
    <w:p w:rsidR="006E5F94" w:rsidRPr="004022D8" w:rsidRDefault="006E5F94" w:rsidP="004022D8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Особенности обеспечения санитарно-эпидемиологического благополучия населения на территории инновационного центра "Сколково", в том числе особенности утверждения и применения санитарно-эпидемиологических требований, устанавливаются Федеральным </w:t>
      </w:r>
      <w:hyperlink r:id="rId4" w:anchor="100155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"Об инновационном центре "Сколково".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1" w:name="000248"/>
      <w:bookmarkEnd w:id="4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Федеральным </w:t>
      </w:r>
      <w:hyperlink r:id="rId5" w:anchor="100146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"О международном медицинском кластере и внесении изменений в отдельные законодательные акты Российской Федерации".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2" w:name="000259"/>
      <w:bookmarkEnd w:id="4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Особенности обеспечения санитарно-эпидемиологического благополучия населения на территориях инновационных научно-технологических центров, в том числе особенности утверждения и применения санитарно-эпидемиологических требований, устанавливаются Федеральным </w:t>
      </w:r>
      <w:hyperlink r:id="rId6" w:anchor="100200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"Об инновационных научно-технологических центрах и о внесении изменений в отдельные законодательные акты Российской Федерации".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3" w:name="100435"/>
      <w:bookmarkStart w:id="44" w:name="100046"/>
      <w:bookmarkStart w:id="45" w:name="000006"/>
      <w:bookmarkStart w:id="46" w:name="100047"/>
      <w:bookmarkEnd w:id="43"/>
      <w:bookmarkEnd w:id="44"/>
      <w:bookmarkEnd w:id="45"/>
      <w:bookmarkEnd w:id="4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3. Законодательство в области обеспечения санитарно-эпидемиологического благополучия населения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7" w:name="100436"/>
      <w:bookmarkEnd w:id="4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Законодательство в области обеспечения санитарно-эпидемиологического благополучия населения (далее - санитарное законодательство) основывается на </w:t>
      </w:r>
      <w:hyperlink r:id="rId7" w:anchor="100159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Конституции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Российской Федерации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8" w:name="100048"/>
      <w:bookmarkEnd w:id="4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4. Отношения, регулируемые настоящим Федеральным законом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9" w:name="100049"/>
      <w:bookmarkEnd w:id="4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 </w:t>
      </w:r>
      <w:hyperlink r:id="rId8" w:anchor="100159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Конституцией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Российской Федерации прав граждан на охрану здоровья и благоприятную окружающую среду.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0" w:name="100460"/>
      <w:bookmarkStart w:id="51" w:name="100050"/>
      <w:bookmarkEnd w:id="50"/>
      <w:bookmarkEnd w:id="5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окружающей среды и настоящим Федеральным законом.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2" w:name="100051"/>
      <w:bookmarkEnd w:id="5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3" w:name="100052"/>
      <w:bookmarkEnd w:id="5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4" w:name="100053"/>
      <w:bookmarkEnd w:id="5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5" w:name="100054"/>
      <w:bookmarkEnd w:id="5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6" w:name="000007"/>
      <w:bookmarkStart w:id="57" w:name="100055"/>
      <w:bookmarkEnd w:id="56"/>
      <w:bookmarkEnd w:id="5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утратил силу. - Федеральный закон от 22.08.2004 N 122-ФЗ;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8" w:name="100056"/>
      <w:bookmarkEnd w:id="5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9" w:name="000077"/>
      <w:bookmarkStart w:id="60" w:name="100057"/>
      <w:bookmarkEnd w:id="59"/>
      <w:bookmarkEnd w:id="6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утратил силу. - Федеральный закон от 22.08.2004 N 122-ФЗ;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1" w:name="000105"/>
      <w:bookmarkStart w:id="62" w:name="100058"/>
      <w:bookmarkEnd w:id="61"/>
      <w:bookmarkEnd w:id="6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федеральный государственный санитарно-эпидемиологический надзор;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3" w:name="100059"/>
      <w:bookmarkEnd w:id="6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государственное санитарно-эпидемиологическое нормирование;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4" w:name="100060"/>
      <w:bookmarkEnd w:id="6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социально-гигиенический мониторинг;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5" w:name="100061"/>
      <w:bookmarkEnd w:id="6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6" w:name="100062"/>
      <w:bookmarkEnd w:id="6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7" w:name="100063"/>
      <w:bookmarkEnd w:id="6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обеспечение санитарной охраны территории Российской Федерации;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8" w:name="100064"/>
      <w:bookmarkEnd w:id="6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введение и отмена на территории Российской Федерации ограничительных мероприятий (карантина);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9" w:name="100065"/>
      <w:bookmarkEnd w:id="6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0" w:name="100066"/>
      <w:bookmarkEnd w:id="7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1" w:name="100067"/>
      <w:bookmarkEnd w:id="7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координация научных исследований в области обеспечения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2" w:name="100068"/>
      <w:bookmarkEnd w:id="7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3" w:name="000008"/>
      <w:bookmarkEnd w:id="7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реализация мер по гигиеническому воспитанию и обучению населения, пропаганде здорового образа жизни;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4" w:name="000009"/>
      <w:bookmarkEnd w:id="7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контроль за санитарно-эпидемиологической обстановкой;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5" w:name="000106"/>
      <w:bookmarkStart w:id="76" w:name="000010"/>
      <w:bookmarkEnd w:id="75"/>
      <w:bookmarkEnd w:id="7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7" w:name="000249"/>
      <w:bookmarkEnd w:id="7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8" w:name="000250"/>
      <w:bookmarkEnd w:id="7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Федеральным </w:t>
      </w:r>
      <w:hyperlink r:id="rId9" w:anchor="000430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9" w:name="100437"/>
      <w:bookmarkStart w:id="80" w:name="000011"/>
      <w:bookmarkStart w:id="81" w:name="100069"/>
      <w:bookmarkStart w:id="82" w:name="100070"/>
      <w:bookmarkStart w:id="83" w:name="100071"/>
      <w:bookmarkStart w:id="84" w:name="100072"/>
      <w:bookmarkStart w:id="85" w:name="100073"/>
      <w:bookmarkStart w:id="86" w:name="100074"/>
      <w:bookmarkStart w:id="87" w:name="100075"/>
      <w:bookmarkStart w:id="88" w:name="100076"/>
      <w:bookmarkStart w:id="89" w:name="100077"/>
      <w:bookmarkStart w:id="90" w:name="100078"/>
      <w:bookmarkStart w:id="91" w:name="100079"/>
      <w:bookmarkStart w:id="92" w:name="100080"/>
      <w:bookmarkStart w:id="93" w:name="100081"/>
      <w:bookmarkStart w:id="94" w:name="000012"/>
      <w:bookmarkStart w:id="95" w:name="000013"/>
      <w:bookmarkStart w:id="96" w:name="000014"/>
      <w:bookmarkStart w:id="97" w:name="000015"/>
      <w:bookmarkStart w:id="98" w:name="000016"/>
      <w:bookmarkStart w:id="99" w:name="000017"/>
      <w:bookmarkStart w:id="100" w:name="000018"/>
      <w:bookmarkStart w:id="101" w:name="000019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2" w:name="100438"/>
      <w:bookmarkEnd w:id="10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3" w:name="100439"/>
      <w:bookmarkEnd w:id="10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принятие в соответствии с федеральными законами законов и иных нормативных правовых актов субъекта Российской Федерации, контроль за их исполнением;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4" w:name="100440"/>
      <w:bookmarkEnd w:id="10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5" w:name="100441"/>
      <w:bookmarkEnd w:id="10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6" w:name="100442"/>
      <w:bookmarkEnd w:id="10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право осуществления мер по гигиеническому воспитанию и обучению населения, пропаганде здорового образа жизни;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7" w:name="100443"/>
      <w:bookmarkEnd w:id="10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8" w:name="100445"/>
      <w:bookmarkStart w:id="109" w:name="100444"/>
      <w:bookmarkEnd w:id="108"/>
      <w:bookmarkEnd w:id="10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право участия в проведении социально-гигиенического мониторинга субъекта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0" w:name="000020"/>
      <w:bookmarkStart w:id="111" w:name="100082"/>
      <w:bookmarkStart w:id="112" w:name="100083"/>
      <w:bookmarkEnd w:id="110"/>
      <w:bookmarkEnd w:id="111"/>
      <w:bookmarkEnd w:id="11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7. Утратила силу. - Федеральный закон от 22.08.2004 N 122-ФЗ.</w:t>
      </w:r>
    </w:p>
    <w:p w:rsidR="006E5F94" w:rsidRPr="006E5F94" w:rsidRDefault="006E5F94" w:rsidP="006E5F94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3" w:name="100084"/>
      <w:bookmarkEnd w:id="11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Глава II. ПРАВА И ОБЯЗАННОСТИ ГРАЖДАН, ИНДИВИДУАЛЬНЫХ</w:t>
      </w:r>
    </w:p>
    <w:p w:rsidR="006E5F94" w:rsidRPr="006E5F94" w:rsidRDefault="006E5F94" w:rsidP="006E5F94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ПРЕДПРИНИМАТЕЛЕЙ И ЮРИДИЧЕСКИХ ЛИЦ В ОБЛАСТИ ОБЕСПЕЧЕНИЯ</w:t>
      </w:r>
    </w:p>
    <w:p w:rsidR="006E5F94" w:rsidRPr="006E5F94" w:rsidRDefault="006E5F94" w:rsidP="006E5F94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САНИТАРНО-ЭПИДЕМИОЛОГИЧЕСКОГО БЛАГОПОЛУЧИЯ НАСЕЛЕНИЯ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4" w:name="100085"/>
      <w:bookmarkEnd w:id="11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8. Права граждан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5" w:name="100086"/>
      <w:bookmarkEnd w:id="11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Граждане имеют право: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6" w:name="100087"/>
      <w:bookmarkEnd w:id="11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благоприятную среду обитания, факторы которой не оказывают вредного воздействия на человека;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7" w:name="000107"/>
      <w:bookmarkStart w:id="118" w:name="100088"/>
      <w:bookmarkStart w:id="119" w:name="000021"/>
      <w:bookmarkEnd w:id="117"/>
      <w:bookmarkEnd w:id="118"/>
      <w:bookmarkEnd w:id="11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0" w:name="000108"/>
      <w:bookmarkStart w:id="121" w:name="100089"/>
      <w:bookmarkEnd w:id="120"/>
      <w:bookmarkEnd w:id="12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2" w:name="000109"/>
      <w:bookmarkStart w:id="123" w:name="100090"/>
      <w:bookmarkStart w:id="124" w:name="000022"/>
      <w:bookmarkEnd w:id="122"/>
      <w:bookmarkEnd w:id="123"/>
      <w:bookmarkEnd w:id="12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5" w:name="100091"/>
      <w:bookmarkEnd w:id="12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6" w:name="100092"/>
      <w:bookmarkEnd w:id="12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9. Права индивидуальных предпринимателей и юридических лиц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7" w:name="100093"/>
      <w:bookmarkEnd w:id="12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Индивидуальные предприниматели и юридические лица имеют право: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8" w:name="000110"/>
      <w:bookmarkStart w:id="129" w:name="100094"/>
      <w:bookmarkStart w:id="130" w:name="000023"/>
      <w:bookmarkEnd w:id="128"/>
      <w:bookmarkEnd w:id="129"/>
      <w:bookmarkEnd w:id="13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правилах;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1" w:name="100095"/>
      <w:bookmarkEnd w:id="13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2" w:name="100096"/>
      <w:bookmarkEnd w:id="13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3" w:name="100097"/>
      <w:bookmarkEnd w:id="13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10. Обязанности граждан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4" w:name="100098"/>
      <w:bookmarkEnd w:id="13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Граждане обязаны: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5" w:name="000194"/>
      <w:bookmarkStart w:id="136" w:name="100099"/>
      <w:bookmarkStart w:id="137" w:name="000111"/>
      <w:bookmarkEnd w:id="135"/>
      <w:bookmarkEnd w:id="136"/>
      <w:bookmarkEnd w:id="13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8" w:name="100100"/>
      <w:bookmarkEnd w:id="13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заботиться о здоровье, гигиеническом воспитании и об обучении своих детей;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9" w:name="100101"/>
      <w:bookmarkEnd w:id="13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0" w:name="100102"/>
      <w:bookmarkEnd w:id="14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11. Обязанности индивидуальных предпринимателей и юридических лиц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1" w:name="100103"/>
      <w:bookmarkEnd w:id="14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Индивидуальные предприниматели и юридические лица в соответствии с осуществляемой ими деятельностью обязаны: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2" w:name="000195"/>
      <w:bookmarkStart w:id="143" w:name="100104"/>
      <w:bookmarkStart w:id="144" w:name="000112"/>
      <w:bookmarkEnd w:id="142"/>
      <w:bookmarkEnd w:id="143"/>
      <w:bookmarkEnd w:id="14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5" w:name="100105"/>
      <w:bookmarkEnd w:id="14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разрабатывать и проводить санитарно-противоэпидемические (профилактические) мероприятия;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6" w:name="100106"/>
      <w:bookmarkEnd w:id="14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7" w:name="000196"/>
      <w:bookmarkStart w:id="148" w:name="100107"/>
      <w:bookmarkEnd w:id="147"/>
      <w:bookmarkEnd w:id="14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9" w:name="100108"/>
      <w:bookmarkEnd w:id="14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контроля за факторами среды обитания;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0" w:name="000113"/>
      <w:bookmarkStart w:id="151" w:name="100109"/>
      <w:bookmarkStart w:id="152" w:name="000024"/>
      <w:bookmarkEnd w:id="150"/>
      <w:bookmarkEnd w:id="151"/>
      <w:bookmarkEnd w:id="15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3" w:name="000114"/>
      <w:bookmarkStart w:id="154" w:name="100110"/>
      <w:bookmarkEnd w:id="153"/>
      <w:bookmarkEnd w:id="15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утратил силу с 1 августа 2011 года. - Федеральный закон от 18.07.2011 N 242-ФЗ;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5" w:name="100111"/>
      <w:bookmarkEnd w:id="15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осуществлять гигиеническое обучение работников.</w:t>
      </w:r>
    </w:p>
    <w:p w:rsidR="006E5F94" w:rsidRPr="006E5F94" w:rsidRDefault="006E5F94" w:rsidP="006E5F94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6" w:name="100112"/>
      <w:bookmarkEnd w:id="15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Глава III. САНИТАРНО-ЭПИДЕМИОЛОГИЧЕСКИЕ</w:t>
      </w:r>
    </w:p>
    <w:p w:rsidR="006E5F94" w:rsidRPr="006E5F94" w:rsidRDefault="006E5F94" w:rsidP="006E5F94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ТРЕБОВАНИЯ ОБЕСПЕЧЕНИЯ БЕЗОПАСНОСТИ СРЕДЫ</w:t>
      </w:r>
    </w:p>
    <w:p w:rsidR="006E5F94" w:rsidRPr="006E5F94" w:rsidRDefault="006E5F94" w:rsidP="006E5F94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ОБИТАНИЯ ДЛЯ ЗДОРОВЬЯ ЧЕЛОВЕКА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7" w:name="000256"/>
      <w:bookmarkStart w:id="158" w:name="100113"/>
      <w:bookmarkEnd w:id="157"/>
      <w:bookmarkEnd w:id="15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12. Санитарно-эпидемиологические требования к планировке и застройке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9" w:name="100114"/>
      <w:bookmarkEnd w:id="15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0" w:name="000242"/>
      <w:bookmarkStart w:id="161" w:name="100464"/>
      <w:bookmarkStart w:id="162" w:name="000081"/>
      <w:bookmarkStart w:id="163" w:name="100115"/>
      <w:bookmarkEnd w:id="160"/>
      <w:bookmarkEnd w:id="161"/>
      <w:bookmarkEnd w:id="162"/>
      <w:bookmarkEnd w:id="16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объекты) должны соблюдаться санитарные правила.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4" w:name="000273"/>
      <w:bookmarkStart w:id="165" w:name="000257"/>
      <w:bookmarkEnd w:id="164"/>
      <w:bookmarkEnd w:id="16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Санитарно-защитные зоны устанавливаются федеральным органом исполнительной власти, осуществляющим федеральный государственный санитарно-эпидемиологический надзор. Положение о санитарно-защитных зонах утверждается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6" w:name="000274"/>
      <w:bookmarkEnd w:id="16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Санитарно-защитные зоны и зоны наблюдения в районе размещения ядерной установки, радиационного источника или пункта хранения устанавливаются в соответствии с законодательством Российской Федерации в области использования атомной энергии и земельным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7" w:name="100489"/>
      <w:bookmarkEnd w:id="16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В целях осуществления градостроительной деятельности в условиях стесненной городской застройки федеральный орган исполнительной власти, осуществляющий федеральный государственный санитарно-эпидемиологический надзор, вправе устанавливать особенности применения отдельных санитарно-эпидемиологических требований, требований,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обеспечения безопасности зданий и сооружений, в том числе входящих в их состав систем и сетей инженерно-технического обеспечения).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8" w:name="000197"/>
      <w:bookmarkStart w:id="169" w:name="000082"/>
      <w:bookmarkStart w:id="170" w:name="100116"/>
      <w:bookmarkEnd w:id="168"/>
      <w:bookmarkEnd w:id="169"/>
      <w:bookmarkEnd w:id="17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Утратил силу. - Федеральный закон от 19.07.2011 N 248-ФЗ.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1" w:name="000198"/>
      <w:bookmarkStart w:id="172" w:name="100117"/>
      <w:bookmarkEnd w:id="171"/>
      <w:bookmarkEnd w:id="17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</w:t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3" w:name="100118"/>
      <w:bookmarkEnd w:id="17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4" w:name="100119"/>
      <w:bookmarkEnd w:id="17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Продукция производственно-технического назначения, при производстве, транспортировке, хранении, применении (использовании) и утилизации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5" w:name="000199"/>
      <w:bookmarkStart w:id="176" w:name="100120"/>
      <w:bookmarkEnd w:id="175"/>
      <w:bookmarkEnd w:id="17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Продукция по своим свойствам и показателям должна соответствовать санитарно-эпидемиологическим требованиям.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7" w:name="000200"/>
      <w:bookmarkStart w:id="178" w:name="100121"/>
      <w:bookmarkEnd w:id="177"/>
      <w:bookmarkEnd w:id="17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9" w:name="000201"/>
      <w:bookmarkStart w:id="180" w:name="100122"/>
      <w:bookmarkEnd w:id="179"/>
      <w:bookmarkEnd w:id="18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1" w:name="100123"/>
      <w:bookmarkEnd w:id="18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2" w:name="100124"/>
      <w:bookmarkEnd w:id="18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 </w:t>
      </w:r>
      <w:hyperlink r:id="rId10" w:anchor="100268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43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3" w:name="100125"/>
      <w:bookmarkEnd w:id="18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4" w:name="100126"/>
      <w:bookmarkEnd w:id="18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5" w:name="000202"/>
      <w:bookmarkStart w:id="186" w:name="100127"/>
      <w:bookmarkEnd w:id="185"/>
      <w:bookmarkEnd w:id="18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требованиям.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7" w:name="100128"/>
      <w:bookmarkEnd w:id="18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8" w:name="000203"/>
      <w:bookmarkStart w:id="189" w:name="100129"/>
      <w:bookmarkEnd w:id="188"/>
      <w:bookmarkEnd w:id="18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4. 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0" w:name="000204"/>
      <w:bookmarkStart w:id="191" w:name="100130"/>
      <w:bookmarkEnd w:id="190"/>
      <w:bookmarkEnd w:id="19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2" w:name="000205"/>
      <w:bookmarkStart w:id="193" w:name="100131"/>
      <w:bookmarkEnd w:id="192"/>
      <w:bookmarkEnd w:id="19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4" w:name="100132"/>
      <w:bookmarkEnd w:id="19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5" w:name="000206"/>
      <w:bookmarkEnd w:id="19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6" w:name="100133"/>
      <w:bookmarkEnd w:id="19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7" w:name="100134"/>
      <w:bookmarkEnd w:id="19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8" w:name="000207"/>
      <w:bookmarkStart w:id="199" w:name="100135"/>
      <w:bookmarkEnd w:id="198"/>
      <w:bookmarkEnd w:id="19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Продукция, указанная в </w:t>
      </w:r>
      <w:hyperlink r:id="rId11" w:anchor="100134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1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 </w:t>
      </w:r>
      <w:hyperlink r:id="rId12" w:anchor="100268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43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0" w:name="000208"/>
      <w:bookmarkStart w:id="201" w:name="100136"/>
      <w:bookmarkEnd w:id="200"/>
      <w:bookmarkEnd w:id="20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2" w:name="100137"/>
      <w:bookmarkEnd w:id="20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17. Санитарно-эпидемиологические требования к организации питания населения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3" w:name="000209"/>
      <w:bookmarkStart w:id="204" w:name="100138"/>
      <w:bookmarkEnd w:id="203"/>
      <w:bookmarkEnd w:id="20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5" w:name="000255"/>
      <w:bookmarkStart w:id="206" w:name="100473"/>
      <w:bookmarkStart w:id="207" w:name="000231"/>
      <w:bookmarkStart w:id="208" w:name="100139"/>
      <w:bookmarkEnd w:id="205"/>
      <w:bookmarkEnd w:id="206"/>
      <w:bookmarkEnd w:id="207"/>
      <w:bookmarkEnd w:id="20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9" w:name="100140"/>
      <w:bookmarkEnd w:id="20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0" w:name="100141"/>
      <w:bookmarkEnd w:id="21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18. Санитарно-эпидемиологические требования к водным объектам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1" w:name="100454"/>
      <w:bookmarkStart w:id="212" w:name="100142"/>
      <w:bookmarkEnd w:id="211"/>
      <w:bookmarkEnd w:id="21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3" w:name="100143"/>
      <w:bookmarkEnd w:id="21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4" w:name="100144"/>
      <w:bookmarkEnd w:id="21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5" w:name="000115"/>
      <w:bookmarkStart w:id="216" w:name="100145"/>
      <w:bookmarkStart w:id="217" w:name="000025"/>
      <w:bookmarkEnd w:id="215"/>
      <w:bookmarkEnd w:id="216"/>
      <w:bookmarkEnd w:id="21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8" w:name="000275"/>
      <w:bookmarkStart w:id="219" w:name="000026"/>
      <w:bookmarkStart w:id="220" w:name="100146"/>
      <w:bookmarkEnd w:id="218"/>
      <w:bookmarkEnd w:id="219"/>
      <w:bookmarkEnd w:id="22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утратил силу. - Федеральный закон от 03.08.2018 N 342-ФЗ.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1" w:name="100147"/>
      <w:bookmarkEnd w:id="22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</w:t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2" w:name="000276"/>
      <w:bookmarkStart w:id="223" w:name="100456"/>
      <w:bookmarkEnd w:id="222"/>
      <w:bookmarkEnd w:id="22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Зоны санитарной охраны источников питьевого и хозяйственно-бытового водоснабжения устанавливаются, изменяются, прекращают существование по решению органа исполнительной власти субъекта Российской Федерации. При этом решения об установлении, изменении зоны санитарной охраны источников питьевого и хозяйственно-бытового водоснабжения принимаются при наличии санитарно-эпидемиологического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правилам. Положение о зонах санитарной охраны источников питьевого и хозяйственно-бытового водоснабжения утверждается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4" w:name="100457"/>
      <w:bookmarkStart w:id="225" w:name="100148"/>
      <w:bookmarkEnd w:id="224"/>
      <w:bookmarkEnd w:id="22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19. Санитарно-эпидемиологические требования к питьевой воде, а также к питьевому и хозяйственно-бытовому водоснабжению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6" w:name="100149"/>
      <w:bookmarkEnd w:id="22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7" w:name="000229"/>
      <w:bookmarkStart w:id="228" w:name="100150"/>
      <w:bookmarkStart w:id="229" w:name="100458"/>
      <w:bookmarkStart w:id="230" w:name="000210"/>
      <w:bookmarkEnd w:id="227"/>
      <w:bookmarkEnd w:id="228"/>
      <w:bookmarkEnd w:id="229"/>
      <w:bookmarkEnd w:id="23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требованиям.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1" w:name="100151"/>
      <w:bookmarkEnd w:id="23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2" w:name="100152"/>
      <w:bookmarkEnd w:id="23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3" w:name="100153"/>
      <w:bookmarkEnd w:id="23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4" w:name="100154"/>
      <w:bookmarkEnd w:id="23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5" w:name="100155"/>
      <w:bookmarkEnd w:id="23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6" w:name="100156"/>
      <w:bookmarkEnd w:id="23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4. 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7" w:name="100157"/>
      <w:bookmarkEnd w:id="23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8" w:name="100158"/>
      <w:bookmarkEnd w:id="23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9" w:name="100159"/>
      <w:bookmarkEnd w:id="23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Содержание территорий городских и сельских поселений, промышленных площадок должно отвечать санитарным правилам.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0" w:name="100160"/>
      <w:bookmarkEnd w:id="24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утратил силу. - Федеральный закон от 22.08.2004 N 122-ФЗ.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1" w:name="000243"/>
      <w:bookmarkStart w:id="242" w:name="100161"/>
      <w:bookmarkEnd w:id="241"/>
      <w:bookmarkEnd w:id="24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3" w:name="000244"/>
      <w:bookmarkStart w:id="244" w:name="100162"/>
      <w:bookmarkEnd w:id="243"/>
      <w:bookmarkEnd w:id="24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5" w:name="000028"/>
      <w:bookmarkStart w:id="246" w:name="100163"/>
      <w:bookmarkEnd w:id="245"/>
      <w:bookmarkEnd w:id="24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Утратил силу. - Федеральный закон от 22.08.2004 N 122-ФЗ.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7" w:name="000245"/>
      <w:bookmarkStart w:id="248" w:name="100164"/>
      <w:bookmarkEnd w:id="247"/>
      <w:bookmarkEnd w:id="24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9" w:name="000246"/>
      <w:bookmarkStart w:id="250" w:name="100165"/>
      <w:bookmarkEnd w:id="249"/>
      <w:bookmarkEnd w:id="25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1" w:name="100166"/>
      <w:bookmarkEnd w:id="25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23. Санитарно-эпидемиологические требования к жилым помещениям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2" w:name="000211"/>
      <w:bookmarkStart w:id="253" w:name="100167"/>
      <w:bookmarkEnd w:id="252"/>
      <w:bookmarkEnd w:id="25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4" w:name="100168"/>
      <w:bookmarkEnd w:id="25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2. Заселение жилых помещений, признанных в соответствии с санитарным законодательством Российской Федерации непригодными для проживания, равно как и предоставление гражданам для постоянного или временного проживания нежилых помещений не допускается.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5" w:name="100169"/>
      <w:bookmarkEnd w:id="25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Содержание жилых помещений должно отвечать санитарным правилам.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6" w:name="100170"/>
      <w:bookmarkEnd w:id="25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7" w:name="100171"/>
      <w:bookmarkEnd w:id="25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8" w:name="100172"/>
      <w:bookmarkEnd w:id="25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9" w:name="100173"/>
      <w:bookmarkEnd w:id="25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25. Санитарно-эпидемиологические требования к условиям труда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0" w:name="100174"/>
      <w:bookmarkEnd w:id="26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1" w:name="100175"/>
      <w:bookmarkEnd w:id="26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2" w:name="100176"/>
      <w:bookmarkEnd w:id="26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3" w:name="100177"/>
      <w:bookmarkEnd w:id="26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4" w:name="100178"/>
      <w:bookmarkEnd w:id="26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2. Требования к обеспечению безопасности условий работ, указанных в </w:t>
      </w:r>
      <w:hyperlink r:id="rId13" w:anchor="100177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1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5" w:name="100179"/>
      <w:bookmarkEnd w:id="26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6" w:name="100180"/>
      <w:bookmarkEnd w:id="26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7" w:name="100181"/>
      <w:bookmarkEnd w:id="26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8" w:name="100182"/>
      <w:bookmarkEnd w:id="26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санитарными правилами.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9" w:name="100183"/>
      <w:bookmarkEnd w:id="26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 </w:t>
      </w:r>
      <w:hyperlink r:id="rId14" w:anchor="100181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1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0" w:name="100184"/>
      <w:bookmarkEnd w:id="27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1" w:name="000227"/>
      <w:bookmarkStart w:id="272" w:name="100185"/>
      <w:bookmarkEnd w:id="271"/>
      <w:bookmarkEnd w:id="27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28. Санитарно-эпидемиологические требования к условиям отдыха и оздоровления детей, их воспитания и обучения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3" w:name="000232"/>
      <w:bookmarkStart w:id="274" w:name="100186"/>
      <w:bookmarkStart w:id="275" w:name="000228"/>
      <w:bookmarkEnd w:id="273"/>
      <w:bookmarkEnd w:id="274"/>
      <w:bookmarkEnd w:id="27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6" w:name="000212"/>
      <w:bookmarkStart w:id="277" w:name="100187"/>
      <w:bookmarkEnd w:id="276"/>
      <w:bookmarkEnd w:id="27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требованиям.</w:t>
      </w:r>
    </w:p>
    <w:p w:rsidR="006E5F94" w:rsidRPr="006E5F94" w:rsidRDefault="006E5F94" w:rsidP="006E5F94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8" w:name="100188"/>
      <w:bookmarkEnd w:id="27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Глава IV. САНИТАРНО-ПРОТИВОЭПИДЕМИЧЕСКИЕ</w:t>
      </w:r>
    </w:p>
    <w:p w:rsidR="006E5F94" w:rsidRPr="006E5F94" w:rsidRDefault="006E5F94" w:rsidP="006E5F94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(ПРОФИЛАКТИЧЕСКИЕ) МЕРОПРИЯТИЯ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9" w:name="100189"/>
      <w:bookmarkEnd w:id="27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Статья 29. Организация и проведение санитарно-противоэпидемических (профилактических) мероприятий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0" w:name="100190"/>
      <w:bookmarkEnd w:id="28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обучения граждан.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1" w:name="000029"/>
      <w:bookmarkStart w:id="282" w:name="100191"/>
      <w:bookmarkEnd w:id="281"/>
      <w:bookmarkEnd w:id="28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3" w:name="100192"/>
      <w:bookmarkEnd w:id="28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 </w:t>
      </w:r>
      <w:hyperlink r:id="rId15" w:anchor="100335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статьи 50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4" w:name="100193"/>
      <w:bookmarkEnd w:id="28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30. Санитарная охрана территории Российской Федерации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5" w:name="000085"/>
      <w:bookmarkStart w:id="286" w:name="100194"/>
      <w:bookmarkStart w:id="287" w:name="100446"/>
      <w:bookmarkEnd w:id="285"/>
      <w:bookmarkEnd w:id="286"/>
      <w:bookmarkEnd w:id="28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пункты пропуска). Перечень таких пунктов пропуска определяется в порядке, установленном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8" w:name="000116"/>
      <w:bookmarkStart w:id="289" w:name="100195"/>
      <w:bookmarkStart w:id="290" w:name="000086"/>
      <w:bookmarkEnd w:id="288"/>
      <w:bookmarkEnd w:id="289"/>
      <w:bookmarkEnd w:id="29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Перечень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1" w:name="100196"/>
      <w:bookmarkEnd w:id="29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2" w:name="000117"/>
      <w:bookmarkStart w:id="293" w:name="100197"/>
      <w:bookmarkStart w:id="294" w:name="000087"/>
      <w:bookmarkEnd w:id="292"/>
      <w:bookmarkEnd w:id="293"/>
      <w:bookmarkEnd w:id="29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5" w:name="000088"/>
      <w:bookmarkEnd w:id="29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6" w:name="000118"/>
      <w:bookmarkStart w:id="297" w:name="000089"/>
      <w:bookmarkEnd w:id="296"/>
      <w:bookmarkEnd w:id="29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власти, осуществляющего федеральный государственный санитарно-эпидемиологический надзор.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8" w:name="000090"/>
      <w:bookmarkEnd w:id="29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Порядок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9" w:name="100479"/>
      <w:bookmarkEnd w:id="29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4.1. 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0" w:name="100480"/>
      <w:bookmarkEnd w:id="30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контроля.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1" w:name="100481"/>
      <w:bookmarkEnd w:id="30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следующих решений: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2" w:name="100482"/>
      <w:bookmarkEnd w:id="30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немедленном вывозе товаров и грузов с территории Российской Федерации;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3" w:name="100483"/>
      <w:bookmarkEnd w:id="30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4" w:name="100484"/>
      <w:bookmarkEnd w:id="30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5" w:name="100485"/>
      <w:bookmarkEnd w:id="30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6" w:name="000263"/>
      <w:bookmarkEnd w:id="30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4.2. Санитарно-карантинный контроль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7" w:name="000264"/>
      <w:bookmarkEnd w:id="30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а также порядок осуществления такого контроля.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8" w:name="000265"/>
      <w:bookmarkEnd w:id="30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с учетом системы управления рисками принимается одно из следующих решений: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9" w:name="000266"/>
      <w:bookmarkEnd w:id="30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немедленном вывозе товаров и грузов с территории Российской Федерации;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0" w:name="000267"/>
      <w:bookmarkEnd w:id="31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ввозе товаров и грузов на территорию Российской Федерации в целях их дальнейшей перевозки в соответствии с заявленной таможенной процедурой;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1" w:name="000268"/>
      <w:bookmarkEnd w:id="31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 направлении товаров и грузов в соответствии с заявленной таможенной процедурой в места назначения (доставки)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2" w:name="000269"/>
      <w:bookmarkEnd w:id="31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3" w:name="000270"/>
      <w:bookmarkEnd w:id="31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4.3. При осуществлении санитарно-карантинного контроля в пунктах пропуска через Государственную границу Российской Федерации федеральные органы исполнительной власти, указанные в </w:t>
      </w:r>
      <w:hyperlink r:id="rId16" w:anchor="000117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пунктах 4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 </w:t>
      </w:r>
      <w:hyperlink r:id="rId17" w:anchor="000263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4.2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могут осуществлять между собой информационное взаимодействие в электронной форме с использованием единой системы межведомственного электронного взаимодействия.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4" w:name="100198"/>
      <w:bookmarkEnd w:id="31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актами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5" w:name="100199"/>
      <w:bookmarkEnd w:id="31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31. Ограничительные мероприятия (карантин)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6" w:name="000031"/>
      <w:bookmarkStart w:id="317" w:name="100200"/>
      <w:bookmarkEnd w:id="316"/>
      <w:bookmarkEnd w:id="31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8" w:name="000032"/>
      <w:bookmarkStart w:id="319" w:name="100201"/>
      <w:bookmarkEnd w:id="318"/>
      <w:bookmarkEnd w:id="31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0" w:name="100202"/>
      <w:bookmarkEnd w:id="32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актами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1" w:name="100203"/>
      <w:bookmarkEnd w:id="32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Статья 32. Производственный контроль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2" w:name="100466"/>
      <w:bookmarkStart w:id="323" w:name="100204"/>
      <w:bookmarkStart w:id="324" w:name="000213"/>
      <w:bookmarkEnd w:id="322"/>
      <w:bookmarkEnd w:id="323"/>
      <w:bookmarkEnd w:id="32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5" w:name="000272"/>
      <w:bookmarkEnd w:id="32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1.1. При осуществлении производственного контроля, предусмотренного </w:t>
      </w:r>
      <w:hyperlink r:id="rId18" w:anchor="100466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могут использоваться результаты выполненных при проведении специальной оценки условий труда исследований (испытаний) и измерений вредных и (или) опасных производственных факторов, проведенных испытательной лабораторией (центром), аккредитованной в соответствии с законодательством Российской Федерации об аккредитации в национальной системе аккредитации, но не ранее чем за шесть месяцев до проведения указанного производственного контроля.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26" w:name="000230"/>
      <w:bookmarkStart w:id="327" w:name="100205"/>
      <w:bookmarkStart w:id="328" w:name="000214"/>
      <w:bookmarkStart w:id="329" w:name="100467"/>
      <w:bookmarkEnd w:id="326"/>
      <w:bookmarkEnd w:id="327"/>
      <w:bookmarkEnd w:id="328"/>
      <w:bookmarkEnd w:id="32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санитарными правилами, а также стандартами безопасности труда, если иное не предусмотрено федеральным законом.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30" w:name="100206"/>
      <w:bookmarkEnd w:id="33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31" w:name="100207"/>
      <w:bookmarkEnd w:id="33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33. Меры в отношении больных инфекционными заболеваниями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32" w:name="100208"/>
      <w:bookmarkEnd w:id="33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33" w:name="100209"/>
      <w:bookmarkEnd w:id="33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34" w:name="100474"/>
      <w:bookmarkStart w:id="335" w:name="000119"/>
      <w:bookmarkStart w:id="336" w:name="100210"/>
      <w:bookmarkStart w:id="337" w:name="000033"/>
      <w:bookmarkEnd w:id="334"/>
      <w:bookmarkEnd w:id="335"/>
      <w:bookmarkEnd w:id="336"/>
      <w:bookmarkEnd w:id="33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38" w:name="000120"/>
      <w:bookmarkStart w:id="339" w:name="100211"/>
      <w:bookmarkStart w:id="340" w:name="000091"/>
      <w:bookmarkEnd w:id="338"/>
      <w:bookmarkEnd w:id="339"/>
      <w:bookmarkEnd w:id="34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41" w:name="100212"/>
      <w:bookmarkEnd w:id="34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34. Обязательные медицинские осмотры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42" w:name="100213"/>
      <w:bookmarkEnd w:id="34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43" w:name="000121"/>
      <w:bookmarkStart w:id="344" w:name="100214"/>
      <w:bookmarkStart w:id="345" w:name="000034"/>
      <w:bookmarkEnd w:id="343"/>
      <w:bookmarkEnd w:id="344"/>
      <w:bookmarkEnd w:id="34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46" w:name="100215"/>
      <w:bookmarkEnd w:id="34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47" w:name="100216"/>
      <w:bookmarkEnd w:id="34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Работники, отказывающиеся от прохождения медицинских осмотров, не допускаются к работе.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48" w:name="100475"/>
      <w:bookmarkStart w:id="349" w:name="000122"/>
      <w:bookmarkStart w:id="350" w:name="100217"/>
      <w:bookmarkStart w:id="351" w:name="000035"/>
      <w:bookmarkEnd w:id="348"/>
      <w:bookmarkEnd w:id="349"/>
      <w:bookmarkEnd w:id="350"/>
      <w:bookmarkEnd w:id="35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52" w:name="000123"/>
      <w:bookmarkStart w:id="353" w:name="100218"/>
      <w:bookmarkStart w:id="354" w:name="000036"/>
      <w:bookmarkStart w:id="355" w:name="000092"/>
      <w:bookmarkEnd w:id="352"/>
      <w:bookmarkEnd w:id="353"/>
      <w:bookmarkEnd w:id="354"/>
      <w:bookmarkEnd w:id="35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56" w:name="100219"/>
      <w:bookmarkEnd w:id="35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35. Профилактические прививки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57" w:name="100220"/>
      <w:bookmarkEnd w:id="35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58" w:name="100221"/>
      <w:bookmarkEnd w:id="35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36. Гигиеническое воспитание и обучение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59" w:name="100222"/>
      <w:bookmarkEnd w:id="35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0" w:name="100223"/>
      <w:bookmarkEnd w:id="36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Гигиеническое воспитание и обучение граждан осуществляются: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1" w:name="000233"/>
      <w:bookmarkStart w:id="362" w:name="100224"/>
      <w:bookmarkEnd w:id="361"/>
      <w:bookmarkEnd w:id="36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процессе воспитания и обучения в дошкольных и других образовательных организациях;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3" w:name="000234"/>
      <w:bookmarkStart w:id="364" w:name="100225"/>
      <w:bookmarkEnd w:id="363"/>
      <w:bookmarkEnd w:id="36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5" w:name="100226"/>
      <w:bookmarkEnd w:id="36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6E5F94" w:rsidRPr="006E5F94" w:rsidRDefault="006E5F94" w:rsidP="006E5F94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6" w:name="100227"/>
      <w:bookmarkEnd w:id="36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Глава V. ГОСУДАРСТВЕННОЕ РЕГУЛИРОВАНИЕ В ОБЛАСТИ</w:t>
      </w:r>
    </w:p>
    <w:p w:rsidR="006E5F94" w:rsidRPr="006E5F94" w:rsidRDefault="006E5F94" w:rsidP="006E5F94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ОБЕСПЕЧЕНИЯ САНИТАРНО-ЭПИДЕМИОЛОГИЧЕСКОГО</w:t>
      </w:r>
    </w:p>
    <w:p w:rsidR="006E5F94" w:rsidRPr="006E5F94" w:rsidRDefault="006E5F94" w:rsidP="006E5F94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БЛАГОПОЛУЧИЯ НАСЕЛЕНИЯ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7" w:name="100228"/>
      <w:bookmarkEnd w:id="36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37. Государственное санитарно-эпидемиологическое нормирование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8" w:name="100229"/>
      <w:bookmarkEnd w:id="36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Государственное санитарно-эпидемиологическое нормирование включает в себя: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69" w:name="100230"/>
      <w:bookmarkEnd w:id="36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разработку единых требований к проведению научно-исследовательских работ по обоснованию санитарных правил;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70" w:name="100231"/>
      <w:bookmarkEnd w:id="37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контроль за проведением научно-исследовательских работ по государственному санитарно-эпидемиологическому нормированию;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71" w:name="100468"/>
      <w:bookmarkStart w:id="372" w:name="100232"/>
      <w:bookmarkEnd w:id="371"/>
      <w:bookmarkEnd w:id="37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разработку проектов санитарных правил, экспертизу, публичное обсуждение, утверждение и опубликование санитарных правил, а также внесение изменений в санитарные правила и признание их утратившими силу;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73" w:name="100233"/>
      <w:bookmarkEnd w:id="37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контроль за внедрением санитарных правил, изучение и обобщение практики их применения;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74" w:name="100234"/>
      <w:bookmarkEnd w:id="37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75" w:name="000037"/>
      <w:bookmarkStart w:id="376" w:name="100235"/>
      <w:bookmarkEnd w:id="375"/>
      <w:bookmarkEnd w:id="37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77" w:name="100236"/>
      <w:bookmarkEnd w:id="37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38. Разработка санитарных правил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78" w:name="000236"/>
      <w:bookmarkStart w:id="379" w:name="100469"/>
      <w:bookmarkStart w:id="380" w:name="100237"/>
      <w:bookmarkStart w:id="381" w:name="000038"/>
      <w:bookmarkStart w:id="382" w:name="000093"/>
      <w:bookmarkStart w:id="383" w:name="000124"/>
      <w:bookmarkEnd w:id="378"/>
      <w:bookmarkEnd w:id="379"/>
      <w:bookmarkEnd w:id="380"/>
      <w:bookmarkEnd w:id="381"/>
      <w:bookmarkEnd w:id="382"/>
      <w:bookmarkEnd w:id="38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</w:t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нормирования факторов среды обитания и условий жизнедеятельности человека в порядке, установленном положением о государственном санитарно-эпидемиологическом нормировании.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84" w:name="100238"/>
      <w:bookmarkEnd w:id="38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Разработка санитарных правил должна предусматривать: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85" w:name="100239"/>
      <w:bookmarkEnd w:id="38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86" w:name="100490"/>
      <w:bookmarkStart w:id="387" w:name="100240"/>
      <w:bookmarkEnd w:id="386"/>
      <w:bookmarkEnd w:id="38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определение санитарно-эпидемиологических требований предотвращения вредного воздействия факторов среды обитания на здоровье населения, в том числе установление оснований, при наличии которых требуются расчет и оценка риска для здоровья человека;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88" w:name="100241"/>
      <w:bookmarkEnd w:id="38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установление критериев безопасности и (или) безвредности, гигиенических и иных нормативов факторов среды обитания;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89" w:name="100242"/>
      <w:bookmarkEnd w:id="38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анализ международного опыта в области санитарно-эпидемиологического нормирования;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0" w:name="100243"/>
      <w:bookmarkEnd w:id="39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установление оснований для пересмотра гигиенических и иных нормативов;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1" w:name="100244"/>
      <w:bookmarkEnd w:id="39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прогнозирование социальных и экономических последствий применения санитарных правил;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2" w:name="100245"/>
      <w:bookmarkEnd w:id="39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обоснование сроков и условий введения санитарных правил в действие.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3" w:name="000237"/>
      <w:bookmarkStart w:id="394" w:name="100246"/>
      <w:bookmarkEnd w:id="393"/>
      <w:bookmarkEnd w:id="39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39. Утверждение санитарных правил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5" w:name="000238"/>
      <w:bookmarkStart w:id="396" w:name="000125"/>
      <w:bookmarkStart w:id="397" w:name="100247"/>
      <w:bookmarkStart w:id="398" w:name="000094"/>
      <w:bookmarkEnd w:id="395"/>
      <w:bookmarkEnd w:id="396"/>
      <w:bookmarkEnd w:id="397"/>
      <w:bookmarkEnd w:id="39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 порядке, установленном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99" w:name="000277"/>
      <w:bookmarkStart w:id="400" w:name="000235"/>
      <w:bookmarkEnd w:id="399"/>
      <w:bookmarkEnd w:id="40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01" w:name="100248"/>
      <w:bookmarkEnd w:id="40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02" w:name="100249"/>
      <w:bookmarkEnd w:id="40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Соблюдение санитарных правил является обязательным для граждан, индивидуальных предпринимателей и юридических лиц.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03" w:name="000215"/>
      <w:bookmarkStart w:id="404" w:name="100250"/>
      <w:bookmarkEnd w:id="403"/>
      <w:bookmarkEnd w:id="40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05" w:name="100420"/>
      <w:bookmarkStart w:id="406" w:name="100251"/>
      <w:bookmarkEnd w:id="405"/>
      <w:bookmarkEnd w:id="40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07" w:name="100421"/>
      <w:bookmarkStart w:id="408" w:name="100252"/>
      <w:bookmarkEnd w:id="407"/>
      <w:bookmarkEnd w:id="40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1. 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09" w:name="100449"/>
      <w:bookmarkStart w:id="410" w:name="100257"/>
      <w:bookmarkStart w:id="411" w:name="100256"/>
      <w:bookmarkStart w:id="412" w:name="100255"/>
      <w:bookmarkStart w:id="413" w:name="100254"/>
      <w:bookmarkStart w:id="414" w:name="100253"/>
      <w:bookmarkStart w:id="415" w:name="100422"/>
      <w:bookmarkEnd w:id="409"/>
      <w:bookmarkEnd w:id="410"/>
      <w:bookmarkEnd w:id="411"/>
      <w:bookmarkEnd w:id="412"/>
      <w:bookmarkEnd w:id="413"/>
      <w:bookmarkEnd w:id="414"/>
      <w:bookmarkEnd w:id="41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16" w:name="000216"/>
      <w:bookmarkStart w:id="417" w:name="100423"/>
      <w:bookmarkEnd w:id="416"/>
      <w:bookmarkEnd w:id="41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утратил силу. - Федеральный закон от 19.07.2011 N 248-ФЗ;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18" w:name="100450"/>
      <w:bookmarkStart w:id="419" w:name="100424"/>
      <w:bookmarkEnd w:id="418"/>
      <w:bookmarkEnd w:id="41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утратил силу. - Федеральный закон от 08.11.2007 N 258-ФЗ;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20" w:name="000217"/>
      <w:bookmarkStart w:id="421" w:name="100425"/>
      <w:bookmarkEnd w:id="420"/>
      <w:bookmarkEnd w:id="42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утратил силу. - Федеральный закон от 19.07.2011 N 248-ФЗ;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22" w:name="100451"/>
      <w:bookmarkStart w:id="423" w:name="100426"/>
      <w:bookmarkEnd w:id="422"/>
      <w:bookmarkEnd w:id="42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утратил силу. - Федеральный закон от 08.11.2007 N 258-ФЗ;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24" w:name="100427"/>
      <w:bookmarkEnd w:id="42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медицинская и фармацевтическая деятельность;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25" w:name="000218"/>
      <w:bookmarkStart w:id="426" w:name="100428"/>
      <w:bookmarkStart w:id="427" w:name="100429"/>
      <w:bookmarkEnd w:id="425"/>
      <w:bookmarkEnd w:id="426"/>
      <w:bookmarkEnd w:id="42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абзацы седьмой - восьмой утратили силу. - Федеральный закон от 19.07.2011 N 248-ФЗ;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28" w:name="100430"/>
      <w:bookmarkEnd w:id="42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деятельность в области обращения с ядерными материалами и радиоактивными веществами;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29" w:name="000247"/>
      <w:bookmarkStart w:id="430" w:name="100452"/>
      <w:bookmarkStart w:id="431" w:name="100431"/>
      <w:bookmarkStart w:id="432" w:name="100461"/>
      <w:bookmarkEnd w:id="429"/>
      <w:bookmarkEnd w:id="430"/>
      <w:bookmarkEnd w:id="431"/>
      <w:bookmarkEnd w:id="43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деятельность по сбору, транспортированию, обработке, утилизации, обезвреживанию, размещению отходов I - IV класса опасности;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33" w:name="100432"/>
      <w:bookmarkEnd w:id="43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образовательная деятельность.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34" w:name="000219"/>
      <w:bookmarkStart w:id="435" w:name="100258"/>
      <w:bookmarkStart w:id="436" w:name="100259"/>
      <w:bookmarkEnd w:id="434"/>
      <w:bookmarkEnd w:id="435"/>
      <w:bookmarkEnd w:id="43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41. Обязательное подтверждение соответствия отдельных видов продукции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37" w:name="000220"/>
      <w:bookmarkEnd w:id="43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законодательством Российской Федерации о техническом регулировании.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38" w:name="000126"/>
      <w:bookmarkStart w:id="439" w:name="100260"/>
      <w:bookmarkEnd w:id="438"/>
      <w:bookmarkEnd w:id="43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40" w:name="100476"/>
      <w:bookmarkStart w:id="441" w:name="000127"/>
      <w:bookmarkStart w:id="442" w:name="100261"/>
      <w:bookmarkStart w:id="443" w:name="000039"/>
      <w:bookmarkStart w:id="444" w:name="100262"/>
      <w:bookmarkStart w:id="445" w:name="100263"/>
      <w:bookmarkStart w:id="446" w:name="100264"/>
      <w:bookmarkEnd w:id="440"/>
      <w:bookmarkEnd w:id="441"/>
      <w:bookmarkEnd w:id="442"/>
      <w:bookmarkEnd w:id="443"/>
      <w:bookmarkEnd w:id="444"/>
      <w:bookmarkEnd w:id="445"/>
      <w:bookmarkEnd w:id="44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порядке, в целях: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47" w:name="000128"/>
      <w:bookmarkEnd w:id="44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установления и предотвращения вредного воздействия факторов среды обитания на человека;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48" w:name="000129"/>
      <w:bookmarkEnd w:id="44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49" w:name="000130"/>
      <w:bookmarkEnd w:id="44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50" w:name="000260"/>
      <w:bookmarkStart w:id="451" w:name="000131"/>
      <w:bookmarkStart w:id="452" w:name="100265"/>
      <w:bookmarkEnd w:id="450"/>
      <w:bookmarkEnd w:id="451"/>
      <w:bookmarkEnd w:id="45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53" w:name="000261"/>
      <w:bookmarkStart w:id="454" w:name="000132"/>
      <w:bookmarkStart w:id="455" w:name="100266"/>
      <w:bookmarkStart w:id="456" w:name="000095"/>
      <w:bookmarkEnd w:id="453"/>
      <w:bookmarkEnd w:id="454"/>
      <w:bookmarkEnd w:id="455"/>
      <w:bookmarkEnd w:id="45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Порядок проведения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а также выдачи по их результатам санитарно-эпидемиологических заключений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57" w:name="100477"/>
      <w:bookmarkStart w:id="458" w:name="000133"/>
      <w:bookmarkStart w:id="459" w:name="100267"/>
      <w:bookmarkStart w:id="460" w:name="000040"/>
      <w:bookmarkEnd w:id="457"/>
      <w:bookmarkEnd w:id="458"/>
      <w:bookmarkEnd w:id="459"/>
      <w:bookmarkEnd w:id="46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61" w:name="100268"/>
      <w:bookmarkEnd w:id="46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43. Государственная регистрация веществ и продукции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62" w:name="100269"/>
      <w:bookmarkEnd w:id="46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Государственной регистрации подлежат: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63" w:name="100270"/>
      <w:bookmarkEnd w:id="46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64" w:name="100271"/>
      <w:bookmarkEnd w:id="46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отдельные виды продукции, представляющие потенциальную опасность для человека;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65" w:name="100272"/>
      <w:bookmarkEnd w:id="46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отдельные виды продукции, в том числе пищевые продукты, впервые ввозимые на территорию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66" w:name="100273"/>
      <w:bookmarkEnd w:id="46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Государственная регистрация указанных в </w:t>
      </w:r>
      <w:hyperlink r:id="rId19" w:anchor="100269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1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 веществ и отдельных видов продукции проводится на основании: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67" w:name="100274"/>
      <w:bookmarkEnd w:id="46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оценки опасности веществ и отдельных видов продукции для человека и среды обитания;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68" w:name="100275"/>
      <w:bookmarkEnd w:id="46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69" w:name="100276"/>
      <w:bookmarkEnd w:id="46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70" w:name="100478"/>
      <w:bookmarkStart w:id="471" w:name="100277"/>
      <w:bookmarkEnd w:id="470"/>
      <w:bookmarkEnd w:id="47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72" w:name="000221"/>
      <w:bookmarkStart w:id="473" w:name="100278"/>
      <w:bookmarkEnd w:id="472"/>
      <w:bookmarkEnd w:id="47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Перечень веществ и отдельных видов продукции, указанных в </w:t>
      </w:r>
      <w:hyperlink r:id="rId20" w:anchor="100269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1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74" w:name="000134"/>
      <w:bookmarkStart w:id="475" w:name="100279"/>
      <w:bookmarkStart w:id="476" w:name="100280"/>
      <w:bookmarkStart w:id="477" w:name="100281"/>
      <w:bookmarkStart w:id="478" w:name="100282"/>
      <w:bookmarkStart w:id="479" w:name="100283"/>
      <w:bookmarkStart w:id="480" w:name="100284"/>
      <w:bookmarkStart w:id="481" w:name="100285"/>
      <w:bookmarkStart w:id="482" w:name="100286"/>
      <w:bookmarkStart w:id="483" w:name="100287"/>
      <w:bookmarkStart w:id="484" w:name="000041"/>
      <w:bookmarkStart w:id="485" w:name="100288"/>
      <w:bookmarkStart w:id="486" w:name="100465"/>
      <w:bookmarkStart w:id="487" w:name="00008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44. Федеральный государственный санитарно-эпидемиологический надзор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88" w:name="000135"/>
      <w:bookmarkEnd w:id="48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Федеральный государственный санитарно-эпидемиологический надзор включает в себя: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89" w:name="000136"/>
      <w:bookmarkEnd w:id="48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90" w:name="000137"/>
      <w:bookmarkEnd w:id="49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 организацию и проведение проверок соответствия продукции, реализуемой юридическими лицами, индивидуальными предпринимателями, требованиям технических регламентов,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91" w:name="000262"/>
      <w:bookmarkEnd w:id="49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2.1) проведение контрольных закупок в порядке, установленном Федеральным </w:t>
      </w:r>
      <w:hyperlink r:id="rId21" w:anchor="000337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Контрольная закупка продукции может быть проведена органами, осуществляющими федеральный государственный санитарно-эпидемиологический надзор, незамедлительно с одновременным извещением органа прокуратуры;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92" w:name="000138"/>
      <w:bookmarkEnd w:id="49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 организацию и проведение в порядке,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93" w:name="000139"/>
      <w:bookmarkEnd w:id="49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</w:t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94" w:name="000140"/>
      <w:bookmarkEnd w:id="49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5) выдачу предписаний о проведении санитарно-противоэпидемических (профилактических) мероприятий;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95" w:name="000141"/>
      <w:bookmarkEnd w:id="49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96" w:name="000142"/>
      <w:bookmarkEnd w:id="49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7) 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продукции, 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97" w:name="000143"/>
      <w:bookmarkEnd w:id="49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8) проведение ежегодных анализа и оценки эффективности федерального государственного санитарно-эпидемиологического надзора;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98" w:name="000144"/>
      <w:bookmarkEnd w:id="49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9) подготовку на основании результатов деятельности, предусмотренной </w:t>
      </w:r>
      <w:hyperlink r:id="rId22" w:anchor="000136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подпунктами 1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 </w:t>
      </w:r>
      <w:hyperlink r:id="rId23" w:anchor="000143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8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пункта, ежегодных государственных докладов о состоянии санитарно-эпидемиологического благополучия населения в Российской Федерации в порядке, установленном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99" w:name="000145"/>
      <w:bookmarkEnd w:id="49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00" w:name="100289"/>
      <w:bookmarkEnd w:id="50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45. Социально-гигиенический мониторинг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01" w:name="100290"/>
      <w:bookmarkEnd w:id="50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02" w:name="000146"/>
      <w:bookmarkStart w:id="503" w:name="000042"/>
      <w:bookmarkStart w:id="504" w:name="100291"/>
      <w:bookmarkStart w:id="505" w:name="000084"/>
      <w:bookmarkEnd w:id="502"/>
      <w:bookmarkEnd w:id="503"/>
      <w:bookmarkEnd w:id="504"/>
      <w:bookmarkEnd w:id="50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порядке, установленном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06" w:name="000043"/>
      <w:bookmarkStart w:id="507" w:name="100292"/>
      <w:bookmarkEnd w:id="506"/>
      <w:bookmarkEnd w:id="50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3. Утратил силу. - Федеральный закон от 22.08.2004 N 122-ФЗ.</w:t>
      </w:r>
    </w:p>
    <w:p w:rsidR="006E5F94" w:rsidRPr="006E5F94" w:rsidRDefault="006E5F94" w:rsidP="006E5F94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08" w:name="000147"/>
      <w:bookmarkStart w:id="509" w:name="100293"/>
      <w:bookmarkStart w:id="510" w:name="000044"/>
      <w:bookmarkEnd w:id="508"/>
      <w:bookmarkEnd w:id="509"/>
      <w:bookmarkEnd w:id="51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Глава VI. ОРГАНИЗАЦИЯ ФЕДЕРАЛЬНОГО ГОСУДАРСТВЕННОГО</w:t>
      </w:r>
    </w:p>
    <w:p w:rsidR="006E5F94" w:rsidRPr="006E5F94" w:rsidRDefault="006E5F94" w:rsidP="006E5F94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САНИТАРНО-ЭПИДЕМИОЛОГИЧЕСКОГО НАДЗОРА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11" w:name="000148"/>
      <w:bookmarkStart w:id="512" w:name="100294"/>
      <w:bookmarkStart w:id="513" w:name="100295"/>
      <w:bookmarkStart w:id="514" w:name="100296"/>
      <w:bookmarkStart w:id="515" w:name="100297"/>
      <w:bookmarkStart w:id="516" w:name="100298"/>
      <w:bookmarkStart w:id="517" w:name="100434"/>
      <w:bookmarkStart w:id="518" w:name="100299"/>
      <w:bookmarkStart w:id="519" w:name="100300"/>
      <w:bookmarkStart w:id="520" w:name="100301"/>
      <w:bookmarkStart w:id="521" w:name="100302"/>
      <w:bookmarkStart w:id="522" w:name="100303"/>
      <w:bookmarkStart w:id="523" w:name="100304"/>
      <w:bookmarkStart w:id="524" w:name="100305"/>
      <w:bookmarkStart w:id="525" w:name="000045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46. Организация федерального государственного санитарно-эпидемиологического надзора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26" w:name="000251"/>
      <w:bookmarkStart w:id="527" w:name="000149"/>
      <w:bookmarkStart w:id="528" w:name="000046"/>
      <w:bookmarkEnd w:id="526"/>
      <w:bookmarkEnd w:id="527"/>
      <w:bookmarkEnd w:id="52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29" w:name="000150"/>
      <w:bookmarkStart w:id="530" w:name="000047"/>
      <w:bookmarkEnd w:id="529"/>
      <w:bookmarkEnd w:id="53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Система федерального государственного санитарно-эпидемиологического надзора включает в себя: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31" w:name="000239"/>
      <w:bookmarkStart w:id="532" w:name="000151"/>
      <w:bookmarkStart w:id="533" w:name="000048"/>
      <w:bookmarkStart w:id="534" w:name="000096"/>
      <w:bookmarkEnd w:id="531"/>
      <w:bookmarkEnd w:id="532"/>
      <w:bookmarkEnd w:id="533"/>
      <w:bookmarkEnd w:id="53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35" w:name="100470"/>
      <w:bookmarkStart w:id="536" w:name="000152"/>
      <w:bookmarkEnd w:id="535"/>
      <w:bookmarkEnd w:id="53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37" w:name="000153"/>
      <w:bookmarkStart w:id="538" w:name="000049"/>
      <w:bookmarkEnd w:id="537"/>
      <w:bookmarkEnd w:id="53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39" w:name="100488"/>
      <w:bookmarkStart w:id="540" w:name="100487"/>
      <w:bookmarkStart w:id="541" w:name="000154"/>
      <w:bookmarkStart w:id="542" w:name="000050"/>
      <w:bookmarkEnd w:id="539"/>
      <w:bookmarkEnd w:id="540"/>
      <w:bookmarkEnd w:id="541"/>
      <w:bookmarkEnd w:id="54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43" w:name="000155"/>
      <w:bookmarkStart w:id="544" w:name="000051"/>
      <w:bookmarkEnd w:id="543"/>
      <w:bookmarkEnd w:id="54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45" w:name="100486"/>
      <w:bookmarkEnd w:id="54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46" w:name="000252"/>
      <w:bookmarkEnd w:id="54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 </w:t>
      </w:r>
      <w:hyperlink r:id="rId24" w:anchor="000249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5.1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47" w:name="000271"/>
      <w:bookmarkEnd w:id="54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48" w:name="000253"/>
      <w:bookmarkStart w:id="549" w:name="000156"/>
      <w:bookmarkStart w:id="550" w:name="000052"/>
      <w:bookmarkStart w:id="551" w:name="000097"/>
      <w:bookmarkEnd w:id="548"/>
      <w:bookmarkEnd w:id="549"/>
      <w:bookmarkEnd w:id="550"/>
      <w:bookmarkEnd w:id="55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 </w:t>
      </w:r>
      <w:hyperlink r:id="rId25" w:anchor="000050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абзаце четвертом пункта 2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52" w:name="000254"/>
      <w:bookmarkEnd w:id="55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 </w:t>
      </w:r>
      <w:hyperlink r:id="rId26" w:anchor="000249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5.1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53" w:name="000053"/>
      <w:bookmarkEnd w:id="55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Главные государственные санитарные врачи федеральных органов исполнительной власти, указанных в </w:t>
      </w:r>
      <w:hyperlink r:id="rId27" w:anchor="000050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абзаце четвертом пункта 2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54" w:name="000157"/>
      <w:bookmarkStart w:id="555" w:name="000054"/>
      <w:bookmarkEnd w:id="554"/>
      <w:bookmarkEnd w:id="55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порядок осуществления указанного надзора устанавливаются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56" w:name="000158"/>
      <w:bookmarkStart w:id="557" w:name="000055"/>
      <w:bookmarkStart w:id="558" w:name="000098"/>
      <w:bookmarkEnd w:id="556"/>
      <w:bookmarkEnd w:id="557"/>
      <w:bookmarkEnd w:id="55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59" w:name="000159"/>
      <w:bookmarkEnd w:id="55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 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</w:t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Федерального </w:t>
      </w:r>
      <w:hyperlink r:id="rId28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60" w:name="000160"/>
      <w:bookmarkStart w:id="561" w:name="100306"/>
      <w:bookmarkStart w:id="562" w:name="100307"/>
      <w:bookmarkStart w:id="563" w:name="100308"/>
      <w:bookmarkStart w:id="564" w:name="100309"/>
      <w:bookmarkStart w:id="565" w:name="100310"/>
      <w:bookmarkStart w:id="566" w:name="100311"/>
      <w:bookmarkStart w:id="567" w:name="100312"/>
      <w:bookmarkStart w:id="568" w:name="100313"/>
      <w:bookmarkStart w:id="569" w:name="000056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70" w:name="000161"/>
      <w:bookmarkStart w:id="571" w:name="000057"/>
      <w:bookmarkEnd w:id="570"/>
      <w:bookmarkEnd w:id="57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72" w:name="000162"/>
      <w:bookmarkStart w:id="573" w:name="000058"/>
      <w:bookmarkEnd w:id="572"/>
      <w:bookmarkEnd w:id="57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47.1.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74" w:name="000163"/>
      <w:bookmarkStart w:id="575" w:name="000059"/>
      <w:bookmarkEnd w:id="574"/>
      <w:bookmarkEnd w:id="57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76" w:name="000060"/>
      <w:bookmarkEnd w:id="57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77" w:name="000061"/>
      <w:bookmarkEnd w:id="57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78" w:name="000062"/>
      <w:bookmarkEnd w:id="57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средств, получаемых от издательской деятельности;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79" w:name="000063"/>
      <w:bookmarkEnd w:id="57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добровольных взносов и пожертвований граждан и юридических лиц;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80" w:name="000064"/>
      <w:bookmarkEnd w:id="58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других не запрещенных законодательством Российской Федерации источников.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81" w:name="000164"/>
      <w:bookmarkStart w:id="582" w:name="100314"/>
      <w:bookmarkStart w:id="583" w:name="000065"/>
      <w:bookmarkEnd w:id="581"/>
      <w:bookmarkEnd w:id="582"/>
      <w:bookmarkEnd w:id="58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84" w:name="000165"/>
      <w:bookmarkStart w:id="585" w:name="100315"/>
      <w:bookmarkStart w:id="586" w:name="000066"/>
      <w:bookmarkEnd w:id="584"/>
      <w:bookmarkEnd w:id="585"/>
      <w:bookmarkEnd w:id="58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87" w:name="000166"/>
      <w:bookmarkStart w:id="588" w:name="100316"/>
      <w:bookmarkStart w:id="589" w:name="000067"/>
      <w:bookmarkStart w:id="590" w:name="100447"/>
      <w:bookmarkEnd w:id="587"/>
      <w:bookmarkEnd w:id="588"/>
      <w:bookmarkEnd w:id="589"/>
      <w:bookmarkEnd w:id="59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91" w:name="000167"/>
      <w:bookmarkStart w:id="592" w:name="100317"/>
      <w:bookmarkStart w:id="593" w:name="000068"/>
      <w:bookmarkEnd w:id="591"/>
      <w:bookmarkEnd w:id="592"/>
      <w:bookmarkEnd w:id="59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94" w:name="000168"/>
      <w:bookmarkStart w:id="595" w:name="100318"/>
      <w:bookmarkStart w:id="596" w:name="100319"/>
      <w:bookmarkStart w:id="597" w:name="000069"/>
      <w:bookmarkEnd w:id="594"/>
      <w:bookmarkEnd w:id="595"/>
      <w:bookmarkEnd w:id="596"/>
      <w:bookmarkEnd w:id="59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1. 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 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98" w:name="000169"/>
      <w:bookmarkStart w:id="599" w:name="000070"/>
      <w:bookmarkEnd w:id="598"/>
      <w:bookmarkEnd w:id="59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Перечень специалистов, уполномоченных осуществлять федеральный государственный санитарно-эпидемиологический надзор, устанавливается положением, утвержденным Правительством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00" w:name="000170"/>
      <w:bookmarkStart w:id="601" w:name="100320"/>
      <w:bookmarkEnd w:id="600"/>
      <w:bookmarkEnd w:id="60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02" w:name="000171"/>
      <w:bookmarkStart w:id="603" w:name="100321"/>
      <w:bookmarkEnd w:id="602"/>
      <w:bookmarkEnd w:id="60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04" w:name="000172"/>
      <w:bookmarkStart w:id="605" w:name="100322"/>
      <w:bookmarkEnd w:id="604"/>
      <w:bookmarkEnd w:id="60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06" w:name="100323"/>
      <w:bookmarkEnd w:id="60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07" w:name="000173"/>
      <w:bookmarkStart w:id="608" w:name="100324"/>
      <w:bookmarkEnd w:id="607"/>
      <w:bookmarkEnd w:id="60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50. Права должностных лиц, осуществляющих федеральный государственный санитарно-эпидемиологический надзор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09" w:name="000174"/>
      <w:bookmarkStart w:id="610" w:name="100325"/>
      <w:bookmarkEnd w:id="609"/>
      <w:bookmarkEnd w:id="61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11" w:name="000175"/>
      <w:bookmarkStart w:id="612" w:name="100326"/>
      <w:bookmarkEnd w:id="611"/>
      <w:bookmarkEnd w:id="61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13" w:name="000176"/>
      <w:bookmarkStart w:id="614" w:name="100327"/>
      <w:bookmarkEnd w:id="613"/>
      <w:bookmarkEnd w:id="61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проводить санитарно-эпидемиологические экспертизы, расследования, обследования, исследования, испытания и иные виды оценок;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15" w:name="000177"/>
      <w:bookmarkStart w:id="616" w:name="100328"/>
      <w:bookmarkEnd w:id="615"/>
      <w:bookmarkEnd w:id="61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</w:t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17" w:name="100329"/>
      <w:bookmarkEnd w:id="61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посещать с согласия граждан их жилые помещения в целях обследования их жилищных условий;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18" w:name="100330"/>
      <w:bookmarkEnd w:id="61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19" w:name="100331"/>
      <w:bookmarkEnd w:id="61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20" w:name="100332"/>
      <w:bookmarkEnd w:id="62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проводить отбор для исследований проб воздуха, воды и почвы;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21" w:name="100333"/>
      <w:bookmarkEnd w:id="62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22" w:name="100334"/>
      <w:bookmarkEnd w:id="62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составлять протокол о нарушении санитарного законодательства.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23" w:name="000178"/>
      <w:bookmarkStart w:id="624" w:name="100335"/>
      <w:bookmarkEnd w:id="623"/>
      <w:bookmarkEnd w:id="62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25" w:name="000222"/>
      <w:bookmarkStart w:id="626" w:name="100336"/>
      <w:bookmarkEnd w:id="625"/>
      <w:bookmarkEnd w:id="62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 устранении выявленных нарушений санитарно-эпидемиологических требований;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27" w:name="000223"/>
      <w:bookmarkStart w:id="628" w:name="100337"/>
      <w:bookmarkEnd w:id="627"/>
      <w:bookmarkEnd w:id="62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29" w:name="100338"/>
      <w:bookmarkEnd w:id="62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проведении дополнительных санитарно-противоэпидемических (профилактических) мероприятий;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30" w:name="100339"/>
      <w:bookmarkEnd w:id="63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31" w:name="100340"/>
      <w:bookmarkEnd w:id="63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32" w:name="100341"/>
      <w:bookmarkEnd w:id="63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51. Полномочия главных государственных санитарных врачей и их заместителей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33" w:name="100342"/>
      <w:bookmarkEnd w:id="63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Главные государственные санитарные врачи и их заместители наряду с правами, предусмотренными </w:t>
      </w:r>
      <w:hyperlink r:id="rId29" w:anchor="100324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50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закона, наделяются следующими полномочиями: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34" w:name="100343"/>
      <w:bookmarkEnd w:id="63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рассматривать материалы и дела о нарушениях санитарного законодательства;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35" w:name="100344"/>
      <w:bookmarkEnd w:id="63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 предъявлять иски в суд и арбитражный суд в случае нарушения санитарного законодательства;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36" w:name="100345"/>
      <w:bookmarkEnd w:id="63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 давать гражданам, индивидуальным предпринимателям и юридическим лицам санитарно-эпидемиологические заключения, предусмотренные </w:t>
      </w:r>
      <w:hyperlink r:id="rId30" w:anchor="100265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42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37" w:name="100346"/>
      <w:bookmarkEnd w:id="63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38" w:name="000179"/>
      <w:bookmarkStart w:id="639" w:name="100347"/>
      <w:bookmarkStart w:id="640" w:name="000076"/>
      <w:bookmarkEnd w:id="638"/>
      <w:bookmarkEnd w:id="639"/>
      <w:bookmarkEnd w:id="64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вызове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41" w:name="100348"/>
      <w:bookmarkEnd w:id="64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 </w:t>
      </w:r>
      <w:hyperlink r:id="rId31" w:anchor="100260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42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42" w:name="000078"/>
      <w:bookmarkStart w:id="643" w:name="100349"/>
      <w:bookmarkEnd w:id="642"/>
      <w:bookmarkEnd w:id="64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44" w:name="100350"/>
      <w:bookmarkEnd w:id="64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проектирования, строительства, реконструкции, технического перевооружения объектов и ввода их в эксплуатацию;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45" w:name="100351"/>
      <w:bookmarkEnd w:id="64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46" w:name="100352"/>
      <w:bookmarkEnd w:id="64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разработки, производства, реализации и применения (использования) продукции;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47" w:name="100353"/>
      <w:bookmarkEnd w:id="64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48" w:name="100459"/>
      <w:bookmarkStart w:id="649" w:name="100354"/>
      <w:bookmarkEnd w:id="648"/>
      <w:bookmarkEnd w:id="64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50" w:name="000224"/>
      <w:bookmarkStart w:id="651" w:name="100355"/>
      <w:bookmarkEnd w:id="650"/>
      <w:bookmarkEnd w:id="65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52" w:name="100356"/>
      <w:bookmarkEnd w:id="65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53" w:name="100357"/>
      <w:bookmarkEnd w:id="65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54" w:name="100358"/>
      <w:bookmarkEnd w:id="65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55" w:name="100359"/>
      <w:bookmarkEnd w:id="65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временном отстранении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56" w:name="100360"/>
      <w:bookmarkEnd w:id="65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проведении профилактических прививок гражданам или отдельным группам граждан по эпидемическим показаниям;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57" w:name="100361"/>
      <w:bookmarkEnd w:id="65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введении (отмене) ограничительных мероприятий (карантина) в организациях и на объектах;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58" w:name="100362"/>
      <w:bookmarkEnd w:id="65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7) за нарушение санитарного законодательства выносить мотивированные постановления о: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59" w:name="100363"/>
      <w:bookmarkEnd w:id="65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наложении административных взысканий в виде предупреждений или штрафов;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60" w:name="100364"/>
      <w:bookmarkEnd w:id="66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направлении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61" w:name="100365"/>
      <w:bookmarkEnd w:id="66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8) вносить предложения: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62" w:name="000071"/>
      <w:bookmarkStart w:id="663" w:name="100366"/>
      <w:bookmarkEnd w:id="662"/>
      <w:bookmarkEnd w:id="66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64" w:name="100367"/>
      <w:bookmarkEnd w:id="66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65" w:name="100368"/>
      <w:bookmarkEnd w:id="66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66" w:name="100369"/>
      <w:bookmarkEnd w:id="66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67" w:name="000079"/>
      <w:bookmarkStart w:id="668" w:name="100370"/>
      <w:bookmarkEnd w:id="667"/>
      <w:bookmarkEnd w:id="66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утратил силу. - Федеральный закон от 09.05.2005 N 45-ФЗ;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69" w:name="000225"/>
      <w:bookmarkStart w:id="670" w:name="100371"/>
      <w:bookmarkEnd w:id="669"/>
      <w:bookmarkEnd w:id="67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71" w:name="100433"/>
      <w:bookmarkStart w:id="672" w:name="100372"/>
      <w:bookmarkEnd w:id="671"/>
      <w:bookmarkEnd w:id="67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абзац исключен. - Федеральный закон от 10.01.2003 N 15-ФЗ;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73" w:name="100373"/>
      <w:bookmarkEnd w:id="67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работодателям о применении дисциплинарных взысканий к работникам, допустившим нарушение санитарных правил;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74" w:name="000180"/>
      <w:bookmarkStart w:id="675" w:name="100374"/>
      <w:bookmarkStart w:id="676" w:name="000072"/>
      <w:bookmarkEnd w:id="674"/>
      <w:bookmarkEnd w:id="675"/>
      <w:bookmarkEnd w:id="67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</w:t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77" w:name="100375"/>
      <w:bookmarkEnd w:id="67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Главный государственный санитарный врач Российской Федерации наряду с правами и полномочиями, предусмотренными </w:t>
      </w:r>
      <w:hyperlink r:id="rId32" w:anchor="100324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50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 и </w:t>
      </w:r>
      <w:hyperlink r:id="rId33" w:anchor="100342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наделяется дополнительными полномочиями: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78" w:name="000226"/>
      <w:bookmarkStart w:id="679" w:name="100453"/>
      <w:bookmarkStart w:id="680" w:name="100376"/>
      <w:bookmarkStart w:id="681" w:name="100462"/>
      <w:bookmarkEnd w:id="678"/>
      <w:bookmarkEnd w:id="679"/>
      <w:bookmarkEnd w:id="680"/>
      <w:bookmarkEnd w:id="68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82" w:name="100491"/>
      <w:bookmarkStart w:id="683" w:name="000240"/>
      <w:bookmarkStart w:id="684" w:name="100471"/>
      <w:bookmarkStart w:id="685" w:name="100377"/>
      <w:bookmarkStart w:id="686" w:name="000073"/>
      <w:bookmarkStart w:id="687" w:name="000181"/>
      <w:bookmarkEnd w:id="682"/>
      <w:bookmarkEnd w:id="683"/>
      <w:bookmarkEnd w:id="684"/>
      <w:bookmarkEnd w:id="685"/>
      <w:bookmarkEnd w:id="686"/>
      <w:bookmarkEnd w:id="68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населения, включая методики расчета и оценки риска для здоровья человека;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88" w:name="100378"/>
      <w:bookmarkEnd w:id="68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 </w:t>
      </w:r>
      <w:hyperlink r:id="rId34" w:anchor="100376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абзацем вторым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пункта;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89" w:name="100379"/>
      <w:bookmarkEnd w:id="68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90" w:name="100380"/>
      <w:bookmarkEnd w:id="69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Главные государственные санитарные врачи, указанные в </w:t>
      </w:r>
      <w:hyperlink r:id="rId35" w:anchor="000053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пункте 4 статьи 46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закона, наряду с правами и полномочиями, предусмотренными </w:t>
      </w:r>
      <w:hyperlink r:id="rId36" w:anchor="100324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50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 и </w:t>
      </w:r>
      <w:hyperlink r:id="rId37" w:anchor="100343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подпунктами 1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 </w:t>
      </w:r>
      <w:hyperlink r:id="rId38" w:anchor="100362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7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пункта 1 настоящей статьи, наделяются дополнительными полномочиями: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91" w:name="000241"/>
      <w:bookmarkStart w:id="692" w:name="100472"/>
      <w:bookmarkStart w:id="693" w:name="100381"/>
      <w:bookmarkStart w:id="694" w:name="000099"/>
      <w:bookmarkStart w:id="695" w:name="000182"/>
      <w:bookmarkEnd w:id="691"/>
      <w:bookmarkEnd w:id="692"/>
      <w:bookmarkEnd w:id="693"/>
      <w:bookmarkEnd w:id="694"/>
      <w:bookmarkEnd w:id="69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вносить в федеральный орган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утратившими силу таких санитарных правил;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96" w:name="000183"/>
      <w:bookmarkStart w:id="697" w:name="100382"/>
      <w:bookmarkStart w:id="698" w:name="000074"/>
      <w:bookmarkEnd w:id="696"/>
      <w:bookmarkEnd w:id="697"/>
      <w:bookmarkEnd w:id="69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99" w:name="000184"/>
      <w:bookmarkStart w:id="700" w:name="100383"/>
      <w:bookmarkEnd w:id="699"/>
      <w:bookmarkEnd w:id="70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01" w:name="000185"/>
      <w:bookmarkStart w:id="702" w:name="100384"/>
      <w:bookmarkEnd w:id="701"/>
      <w:bookmarkEnd w:id="70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Должностные лица, осуществляющие федеральный государственный санитарно-эпидемиологический надзор, обязаны: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03" w:name="100385"/>
      <w:bookmarkEnd w:id="70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своевременно и в полной мере исполнять предусмотренные </w:t>
      </w:r>
      <w:hyperlink r:id="rId39" w:anchor="100324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статьями 50,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40" w:anchor="100341" w:history="1">
        <w:r w:rsidRPr="006E5F94">
          <w:rPr>
            <w:rFonts w:ascii="Arial" w:eastAsia="Times New Roman" w:hAnsi="Arial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51</w:t>
        </w:r>
      </w:hyperlink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04" w:name="100386"/>
      <w:bookmarkEnd w:id="70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05" w:name="100387"/>
      <w:bookmarkEnd w:id="70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06" w:name="000075"/>
      <w:bookmarkStart w:id="707" w:name="100388"/>
      <w:bookmarkEnd w:id="706"/>
      <w:bookmarkEnd w:id="70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08" w:name="100389"/>
      <w:bookmarkEnd w:id="70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09" w:name="100390"/>
      <w:bookmarkEnd w:id="70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10" w:name="100391"/>
      <w:bookmarkEnd w:id="71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11" w:name="000186"/>
      <w:bookmarkEnd w:id="71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12" w:name="000187"/>
      <w:bookmarkStart w:id="713" w:name="100392"/>
      <w:bookmarkEnd w:id="712"/>
      <w:bookmarkEnd w:id="71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14" w:name="000188"/>
      <w:bookmarkStart w:id="715" w:name="100393"/>
      <w:bookmarkEnd w:id="714"/>
      <w:bookmarkEnd w:id="71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16" w:name="000189"/>
      <w:bookmarkStart w:id="717" w:name="100394"/>
      <w:bookmarkEnd w:id="716"/>
      <w:bookmarkEnd w:id="71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18" w:name="000190"/>
      <w:bookmarkStart w:id="719" w:name="100395"/>
      <w:bookmarkEnd w:id="718"/>
      <w:bookmarkEnd w:id="71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20" w:name="100396"/>
      <w:bookmarkEnd w:id="72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Жалоба рассматривается в порядке, установленном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21" w:name="100397"/>
      <w:bookmarkEnd w:id="72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6E5F94" w:rsidRPr="006E5F94" w:rsidRDefault="006E5F94" w:rsidP="006E5F94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22" w:name="100398"/>
      <w:bookmarkEnd w:id="72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Глава VII. ОТВЕТСТВЕННОСТЬ ЗА НАРУШЕНИЕ</w:t>
      </w:r>
    </w:p>
    <w:p w:rsidR="006E5F94" w:rsidRPr="006E5F94" w:rsidRDefault="006E5F94" w:rsidP="006E5F94">
      <w:pPr>
        <w:spacing w:after="18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САНИТАРНОГО ЗАКОНОДАТЕЛЬСТВА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23" w:name="100399"/>
      <w:bookmarkStart w:id="724" w:name="100400"/>
      <w:bookmarkEnd w:id="723"/>
      <w:bookmarkEnd w:id="72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55. Ответственность за нарушение санитарного законодательства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25" w:name="100401"/>
      <w:bookmarkEnd w:id="725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26" w:name="100402"/>
      <w:bookmarkEnd w:id="72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56. Утратила силу. - Федеральный закон от 30.12.2001 N 196-ФЗ.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27" w:name="100403"/>
      <w:bookmarkEnd w:id="727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28" w:name="100404"/>
      <w:bookmarkEnd w:id="72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причинившими вред, в полном объеме в соответствии с законодательством Российской Федерации.</w:t>
      </w:r>
    </w:p>
    <w:p w:rsidR="006E5F94" w:rsidRPr="006E5F94" w:rsidRDefault="006E5F94" w:rsidP="006E5F94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29" w:name="100405"/>
      <w:bookmarkEnd w:id="72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Глава VIII. ЗАКЛЮЧИТЕЛЬНЫЕ ПОЛОЖЕНИЯ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30" w:name="100406"/>
      <w:bookmarkEnd w:id="73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58. Вступление в силу настоящего Федерального закона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31" w:name="100407"/>
      <w:bookmarkEnd w:id="73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Настоящий Федеральный закон вступает в силу со дня его официального опубликования.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32" w:name="100408"/>
      <w:bookmarkEnd w:id="73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59. О признании утратившими силу отдельных нормативных правовых актов в связи с принятием настоящего Федерального закона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33" w:name="100409"/>
      <w:bookmarkEnd w:id="733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связи с принятием настоящего Федерального закона признать утратившими силу: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34" w:name="100410"/>
      <w:bookmarkEnd w:id="734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Закон РСФСР "О санитарно-эпидемиологическом благополучии населения" (Ведомости Съезда народных депутатов РСФСР и Верховного Совета РСФСР, 1991, N 20, ст. 641);</w:t>
      </w:r>
    </w:p>
    <w:bookmarkStart w:id="735" w:name="100411"/>
    <w:bookmarkEnd w:id="735"/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"https://legalacts.ru/doc/zakon-rf-ot-02061993-n-5076-1-o/" \l "100007" </w:instrText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6E5F94">
        <w:rPr>
          <w:rFonts w:ascii="Arial" w:eastAsia="Times New Roman" w:hAnsi="Arial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статью 2</w:t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</w:t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окружающей среды" (Ведомости Съезда народных депутатов Российской Федерации и Верховного Совета Российской Федерации, 1993, N 29, ст. 1111);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36" w:name="100412"/>
      <w:bookmarkEnd w:id="736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статью 2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 (Собрание законодательства Российской Федерации, 1995, N 26, ст. 2397);</w:t>
      </w:r>
    </w:p>
    <w:bookmarkStart w:id="737" w:name="100413"/>
    <w:bookmarkEnd w:id="737"/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"https://legalacts.ru/doc/federalnyi-zakon-ot-21071998-n-117-fz-o/" \l "100171" </w:instrText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6E5F94">
        <w:rPr>
          <w:rFonts w:ascii="Arial" w:eastAsia="Times New Roman" w:hAnsi="Arial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статью 14</w:t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N 30, ст. 3613);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38" w:name="100414"/>
      <w:bookmarkEnd w:id="738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Постановление Верховного Совета РСФСР от 19 апреля 1991 г. N 1035-1 "О порядке введения в действие Закона РСФСР "О санитарно-эпидемиологическом благополучии населения" (Ведомости Съезда народных депутатов РСФСР и Верховного Совета РСФСР, 1991, N 20, ст. 642).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39" w:name="100415"/>
      <w:bookmarkEnd w:id="739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60. О приведении нормативных правовых актов в соответствие с настоящим Федеральным законом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40" w:name="100416"/>
      <w:bookmarkEnd w:id="740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6E5F94" w:rsidRPr="006E5F94" w:rsidRDefault="006E5F94" w:rsidP="006E5F94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41" w:name="100417"/>
      <w:bookmarkEnd w:id="741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Президент</w:t>
      </w:r>
    </w:p>
    <w:p w:rsidR="006E5F94" w:rsidRPr="006E5F94" w:rsidRDefault="006E5F94" w:rsidP="006E5F94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Российской Федерации</w:t>
      </w:r>
    </w:p>
    <w:p w:rsidR="006E5F94" w:rsidRPr="006E5F94" w:rsidRDefault="006E5F94" w:rsidP="006E5F94">
      <w:pPr>
        <w:spacing w:after="180" w:line="330" w:lineRule="atLeast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Б.ЕЛЬЦИН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42" w:name="100418"/>
      <w:bookmarkEnd w:id="742"/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Москва, Кремль</w:t>
      </w:r>
    </w:p>
    <w:p w:rsidR="006E5F94" w:rsidRPr="006E5F94" w:rsidRDefault="006E5F94" w:rsidP="006E5F94">
      <w:pPr>
        <w:spacing w:after="18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 марта 1999 года</w:t>
      </w:r>
    </w:p>
    <w:p w:rsidR="006E5F94" w:rsidRPr="006E5F94" w:rsidRDefault="006E5F94" w:rsidP="006E5F94">
      <w:pPr>
        <w:spacing w:after="18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N 52-ФЗ</w:t>
      </w:r>
    </w:p>
    <w:p w:rsidR="006E5F94" w:rsidRPr="006E5F94" w:rsidRDefault="006E5F94" w:rsidP="006E5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E5F94" w:rsidRPr="006E5F94" w:rsidRDefault="006E5F94" w:rsidP="006E5F9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noProof/>
          <w:color w:val="005EA5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1E15313F" wp14:editId="426E2333">
            <wp:extent cx="6934200" cy="857250"/>
            <wp:effectExtent l="0" t="0" r="0" b="0"/>
            <wp:docPr id="1" name="Рисунок 1" descr="https://avatars.mds.yandex.net/get-adfox-content/2367573/200811_adfox_1407670_3814469.94726871ff40e2c167fa06b558408fb5.gif/optimize.webp?webp=false">
              <a:hlinkClick xmlns:a="http://schemas.openxmlformats.org/drawingml/2006/main" r:id="rId4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adfox-content/2367573/200811_adfox_1407670_3814469.94726871ff40e2c167fa06b558408fb5.gif/optimize.webp?webp=false">
                      <a:hlinkClick r:id="rId4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F94" w:rsidRPr="006E5F94" w:rsidRDefault="006E5F94" w:rsidP="006E5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6E5F94" w:rsidRPr="006E5F94" w:rsidRDefault="006E5F94" w:rsidP="006E5F94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6E5F94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Судебная практика и законодательство — 52-ФЗ О санитарно - эпидемиологическом благополучии населения</w:t>
      </w:r>
    </w:p>
    <w:p w:rsidR="006E5F94" w:rsidRPr="006E5F94" w:rsidRDefault="006E5F94" w:rsidP="006E5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F94" w:rsidRPr="006E5F94" w:rsidRDefault="001E7B86" w:rsidP="006E5F9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43" w:anchor="100034" w:history="1">
        <w:r w:rsidR="006E5F94"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Росприроднадзора от 13.04.2017 N АС-10-01-36/7619 "О направлении информации"</w:t>
        </w:r>
      </w:hyperlink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Согласно </w:t>
      </w:r>
      <w:hyperlink r:id="rId44" w:anchor="100449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пункту 2 статьи 40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30.03.1999 N 52-ФЗ "О санитарно-эпидемиологическом благополучии населения"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деятельности по сбору, транспортированию, обработке, утилизации, обезвреживанию, размещению отходов I - IV класса опасности.</w:t>
      </w:r>
    </w:p>
    <w:p w:rsidR="006E5F94" w:rsidRPr="006E5F94" w:rsidRDefault="006E5F94" w:rsidP="006E5F9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E5F94" w:rsidRPr="006E5F94" w:rsidRDefault="001E7B86" w:rsidP="006E5F9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45" w:anchor="100028" w:history="1">
        <w:r w:rsidR="006E5F94"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Решение Верховного Суда РФ от 24.03.2015 N АКПИ15-272</w:t>
        </w:r>
      </w:hyperlink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Данной </w:t>
      </w:r>
      <w:hyperlink r:id="rId46" w:anchor="100212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норме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закона корреспондирует </w:t>
      </w:r>
      <w:hyperlink r:id="rId47" w:anchor="101284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статья 212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ТК РФ, согласно которой работодатель обязан в случаях, предусмотренных трудовым законодательством и иными нормативными правовыми актами, содержащими нормы трудового права,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осмотров, обязательных психиатрических освидетельствований работников, внеочередных медицинских осмотров,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осмотров, обязательных психиатрических освидетельствований.</w:t>
      </w:r>
    </w:p>
    <w:p w:rsidR="006E5F94" w:rsidRPr="006E5F94" w:rsidRDefault="006E5F94" w:rsidP="006E5F9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E5F94" w:rsidRPr="006E5F94" w:rsidRDefault="001E7B86" w:rsidP="006E5F9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48" w:anchor="100018" w:history="1">
        <w:r w:rsidR="006E5F94"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Решение Верховного Суда РФ от 17.02.2015 N АКПИ14-1454</w:t>
        </w:r>
      </w:hyperlink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Отношения в области санитарно-эпидемиологического благополучия населения регулируются Федеральным </w:t>
      </w:r>
      <w:hyperlink r:id="rId49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30 марта 1999 г. N 52-ФЗ "О санитарно-эпидемиологическом благополучии населения" (далее - Федеральный закон от 30 марта 1999 г. N 52-ФЗ), другими федеральными законами, а также принимаемыми в соответствии с ними законами и иными нормативными правовыми актами Российской Федерации </w:t>
      </w:r>
      <w:hyperlink r:id="rId50" w:anchor="100048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(статья 4)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6E5F94" w:rsidRPr="006E5F94" w:rsidRDefault="006E5F94" w:rsidP="006E5F9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6E5F94" w:rsidRPr="006E5F94" w:rsidRDefault="001E7B86" w:rsidP="006E5F9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51" w:anchor="100652" w:history="1">
        <w:r w:rsidR="006E5F94"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"Водный кодекс Российской Федерации" от 03.06.2006 N 74-ФЗ (ред. от 24.04.2020) (с изм. и доп., вступ. в силу с 14.06.2020)</w:t>
        </w:r>
      </w:hyperlink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3" w:name="100652"/>
      <w:bookmarkStart w:id="744" w:name="100455"/>
      <w:bookmarkEnd w:id="743"/>
      <w:bookmarkEnd w:id="744"/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Для водных объектов, используемых для целей питьевого и хозяйственно-бытового водоснабжения, устанавливаются зоны санитарной охраны в соответствии с </w:t>
      </w:r>
      <w:hyperlink r:id="rId52" w:anchor="100141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законодательством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 санитарно-эпидемиологическом благополучии населения. В зонах санитарной охраны источников питьевого водоснабжения осуществление деятельности и отведение территории для жилищного строительства, строительства промышленных объектов и объектов сельскохозяйственного назначения запрещаются или ограничиваются в случаях и в порядке, которые установлены санитарными правилами и нормами в соответствии с законодательством о санитарно-эпидемиологическом благополучии населения.</w:t>
      </w:r>
    </w:p>
    <w:p w:rsidR="006E5F94" w:rsidRPr="006E5F94" w:rsidRDefault="006E5F94" w:rsidP="006E5F9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E5F94" w:rsidRPr="006E5F94" w:rsidRDefault="001E7B86" w:rsidP="006E5F9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53" w:anchor="100006" w:history="1">
        <w:r w:rsidR="006E5F94"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 Главного государственного санитарного врача РФ от 11.01.2011 N 1 (ред. от 21.07.2016) "Об утверждении СП 3.1.5.2826-10 "Профилактика ВИЧ-инфекции" (вместе с "СП 3.1.5.2826-10. Санитарно-эпидемиологические правила...") (Зарегистрировано в Минюсте России 24.03.2011 N 20263)</w:t>
        </w:r>
      </w:hyperlink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 Федеральным </w:t>
      </w:r>
      <w:hyperlink r:id="rId54" w:anchor="100247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21; N 1 (ч. I), ст. 29; N 27, ст. 3213; N 46, ст. 5554; N 49, ст. 6070; 2008, N 24, ст. 2801; N 29 (ч. I), ст. 3418; N 30 (ч. II), ст. 3616; N 44, ст. 4984; N 52 (ч. I), ст. 6223; 2009, N 1, ст. 17; 2010, N 40, ст. 4969) и </w:t>
      </w:r>
      <w:hyperlink r:id="rId55" w:anchor="100142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6E5F94" w:rsidRPr="006E5F94" w:rsidRDefault="006E5F94" w:rsidP="006E5F9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E5F94" w:rsidRPr="006E5F94" w:rsidRDefault="001E7B86" w:rsidP="006E5F9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56" w:anchor="100024" w:history="1">
        <w:r w:rsidR="006E5F94"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Роспотребнадзора от 05.11.2015 N 1171 (ред. от 21.09.2016) "Об утверждении методических рекомендаций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учреждений, находящихся в ведении Федеральной службы по надзору в сфере защиты прав потребителей и благополучия человека" (вместе с "МР 5.1.01106-15. Государственное санитарно-гигиеническое нормирование Российской Федерации. 5.1. Организация государственной санитарно-эпидемиологической службы. 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учреждений, находящихся в ведении Федеральной службы по надзору в сфере защиты прав потребителей и благополучия человека. Методические рекомендации")</w:t>
        </w:r>
      </w:hyperlink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Федеральный </w:t>
      </w:r>
      <w:hyperlink r:id="rId57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30.03.1999 N 52-ФЗ "О санитарно-эпидемиологическом благополучии населения".</w:t>
      </w:r>
    </w:p>
    <w:p w:rsidR="006E5F94" w:rsidRPr="006E5F94" w:rsidRDefault="001E7B86" w:rsidP="006E5F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58" w:history="1">
        <w:r w:rsidR="006E5F94"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="006E5F94"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Российской Федерации от 07.02.1992 N 2300-1-ФЗ "О защите прав потребителей".</w:t>
      </w:r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Федеральный </w:t>
      </w:r>
      <w:hyperlink r:id="rId59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26.12.2008 N 294-ФЗ "О защите прав юридических лиц и индивидуальных предпринимателей при проведении государственного контроля (надзора) и муниципального контроля".</w:t>
      </w:r>
    </w:p>
    <w:p w:rsidR="006E5F94" w:rsidRPr="006E5F94" w:rsidRDefault="006E5F94" w:rsidP="006E5F9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E5F94" w:rsidRPr="006E5F94" w:rsidRDefault="001E7B86" w:rsidP="006E5F9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60" w:anchor="000027" w:history="1">
        <w:r w:rsidR="006E5F94"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Минобрнауки России от 25.11.2014 N 1517 (ред. от 21.09.2016) 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</w:t>
        </w:r>
      </w:hyperlink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5" w:name="000027"/>
      <w:bookmarkEnd w:id="745"/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Федеральным </w:t>
      </w:r>
      <w:hyperlink r:id="rId61" w:anchor="100432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30 марта 1999 г. N 52-ФЗ "О санитарно-эпидемиологическом благополучии населения" (Собрание законодательства Российской Федерации, 1999, N 14, ст. 1650; 2002, N 1, ст. 2; 2003, N 2, ст. 167; N 27, ст. 2700; 2004, N 35, ст. 3607; 2005, N 19, ст. 1752; 2006, N 1, ст. 10; N 52, ст. 5498; 2006, N 1, ст. 21; 2007, N 1, ст. 29; N 27, ст. 3213; N 46, ст. 5554; N 49, ст. 6070; 2008, N 24, ст. 2801; N 29, ст. 3418; N 30, ст. 3616; N 44, ст. 4984; N 52, ст. 6223; 2009, N 1, ст. 17; 2010, N 40, ст. 4969; 2011, N 1, ст. 6; N 30, ст. 4563, ст. 4590, ст. 4591, ст. 4596; N 50, ст. 7359; 2012, N 24, ст. 3069; N 26, ст. 3446; 2013, N 27, ст. 3477; N 30, ст. 4079; N 48, ст. 6165; 2014, N 26, ст. 3366, ст. 3377; 2015, N 1, ст. 11; N 27, ст. 3951; N 29, ст. 4339, ст. 4359; N 48, ст. 6724; 2016, N 27, ст. 4160, ст. 4238);</w:t>
      </w:r>
    </w:p>
    <w:p w:rsidR="006E5F94" w:rsidRPr="006E5F94" w:rsidRDefault="006E5F94" w:rsidP="006E5F9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E5F94" w:rsidRPr="006E5F94" w:rsidRDefault="001E7B86" w:rsidP="006E5F9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62" w:anchor="100034" w:history="1">
        <w:r w:rsidR="006E5F94"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Минобрнауки России от 21.09.2016 N 1212 О внесении изменений в Административный регламент предоставления Федеральной службой по надзору в сфере образования и науки государственной услуги по лицензированию образовательной деятельности, утвержденный приказом Министерства образования и науки Российской Федерации от 25 ноября 2014 г. N 1517</w:t>
        </w:r>
      </w:hyperlink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6" w:name="100034"/>
      <w:bookmarkEnd w:id="746"/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Федеральным </w:t>
      </w:r>
      <w:hyperlink r:id="rId63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30 марта 1999 г. N 52-ФЗ "О санитарно-эпидемиологическом благополучии населения" (Собрание законодательства Российской Федерации, 1999, N 14, ст. 1650; 2002, N 1, ст. 2; 2003, N 2, ст. 167; N 27, ст. 2700; 2004, N 35, ст. 3607; 2005, N 19, ст. 1752; 2006, N 1, ст. 10; N 52, ст. 5498; 2006, N 1, ст. 21; 2007, N 1, ст. 29; N 27, ст. 3213; N 46, ст. 5554; N 49, ст. 6070; 2008, N 24, ст. 2801; N 29, ст. 3418; N 30, ст. 3616; N 44, ст. 4984; N 52, ст. 6223; 2009, N 1, ст. 17; 2010, N 40, ст. 4969; 2011, N 1, ст. 6; N 30, ст. 4563, ст. 4590, ст. 4591, ст. 4596; N 50, ст. 7359; 2012, N 24, ст. 3069; N 26, ст. 3446; 2013, N 27, ст. 3477; N 30, ст. 4079; N 48, ст. 6165; 2014, N 26, ст. 3366, ст. 3377; 2015, N 1, ст. 11; N 27, ст. 3951; N 29, ст. 4339, ст. 4359; N 48, ст. 6724; 2016, N 27, ст. 4160, ст. 4238);</w:t>
      </w:r>
    </w:p>
    <w:p w:rsidR="006E5F94" w:rsidRPr="006E5F94" w:rsidRDefault="006E5F94" w:rsidP="006E5F9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E5F94" w:rsidRPr="006E5F94" w:rsidRDefault="001E7B86" w:rsidP="006E5F9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64" w:anchor="100025" w:history="1">
        <w:r w:rsidR="006E5F94"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Роспотребнадзора от 19.07.2007 N 224 (ред. от 16.11.2018) "О санитарно-эпидемиологических экспертизах, обследованиях, исследованиях, испытаниях и токсикологических, гигиенических и иных видах оценок" (вместе с "Порядком организации и проведения санитарно-</w:t>
        </w:r>
        <w:r w:rsidR="006E5F94"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lastRenderedPageBreak/>
          <w:t>эпидемиологических экспертиз, обследований, исследований, испытаний и токсикологических, гигиенических и иных видов оценок", "Порядком выдачи санитарно-эпидемиологических заключений", "Положением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документации") (Зарегистрировано в Минюсте России 20.07.2007 N 9866)</w:t>
        </w:r>
      </w:hyperlink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Санитарно-эпидемиологическая экспертиза - деятельность Федеральной службы по надзору в сфере защиты прав потребителей и благополучия человека, ее территориальных органов, структурных подразделений и федеральных государственных учреждений федеральных органов исполнительной власти, осуществляющих государственный санитарно-эпидемиологический надзор в Вооруженных Силах Российской Федерации, других войсках, воинских формированиях и органах, на объектах обороны и оборонного производства, безопасности, внутренних дел и иного специального назначения, в организациях отдельных отраслей промышленности (далее - органов и учреждений, осуществляющих государственный санитарно-эпидемиологический надзор), федеральных государственных учреждений здравоохранения - центров гигиены и эпидемиологии, а также других организаций, аккредитованных в установленном порядке, по установлению соответствия (несоответствия) проектной и иной документации, объектов хозяйственной и иной деятельности, продукции, работ, услуг, предусмотренных </w:t>
      </w:r>
      <w:hyperlink r:id="rId65" w:anchor="100113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статьями 12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66" w:anchor="100118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13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67" w:anchor="100125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15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68" w:anchor="100185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28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69" w:anchor="100420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40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70" w:anchor="100258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41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30.03.1999 N 52-ФЗ "О санитарно-эпидемиологическом благополучии населения", техническим регламентам, государственным санитарно-эпидемиологическим правилам и нормативам;</w:t>
      </w:r>
    </w:p>
    <w:p w:rsidR="006E5F94" w:rsidRPr="006E5F94" w:rsidRDefault="006E5F94" w:rsidP="006E5F9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E5F9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6E5F94" w:rsidRPr="006E5F94" w:rsidRDefault="001E7B86" w:rsidP="006E5F9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71" w:anchor="100019" w:history="1">
        <w:r w:rsidR="006E5F94"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Роспотребнадзора от 27.12.2013 N 987 (ред. от 13.06.2017) Об утверждении Административного регламента исполнения Федеральной службой по надзору в сфере защиты прав потребителей и благополучия человека государственной функции по осуществлению лицензионного контроля деятельности в области использования источников ионизирующего излучения (генерирующих) (за исключением случая, если эти источники используются для медицинской деятельности)</w:t>
        </w:r>
      </w:hyperlink>
    </w:p>
    <w:p w:rsidR="006E5F94" w:rsidRPr="006E5F94" w:rsidRDefault="006E5F94" w:rsidP="006E5F9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Федеральным </w:t>
      </w:r>
      <w:hyperlink r:id="rId72" w:anchor="100420" w:history="1">
        <w:r w:rsidRPr="006E5F9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6E5F9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30 марта 1999 г. N 52-ФЗ "О санитарно-эпидемиологическом благополучии населения" (Собрание законодательства Российской Федерации, 1999, N 14, ст. 1650; 2002, N 1, ст. 2; 2003, N 2, ст. 167, N 27, ст. 2700; 2004, N 35, ст. 3607; 2005, N 19, ст. 1752; 2006, N 1, ст. 10, N 52, ст. 5498; 2007, N 1, ст. 21, ст. 29, N 27, ст. 3213, N 46, ст. 5554, N 49, ст. 6070; 2008, N 29, ст. 3418, N 30, ст. 3616; 2009, N 1, ст. 17; 2010, N 40, ст. 4969; 2011, N 1, ст. 6; 2011, N 30, ст. 4563; 2011, N 30, ст. 4590; 2011, N 30, ст. 4591; 2011, N 30, ст. 4596, N 50, ст. 7359; 2012, N 24, ст. 3069, N 26, ст. 3446; 2013, N 27, ст. 3477, N 30 (ч. I), ст. 4079);</w:t>
      </w:r>
    </w:p>
    <w:p w:rsidR="00E45F1B" w:rsidRPr="00E45F1B" w:rsidRDefault="00E45F1B" w:rsidP="00E45F1B"/>
    <w:sectPr w:rsidR="00E45F1B" w:rsidRPr="00E45F1B" w:rsidSect="00E45F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8A"/>
    <w:rsid w:val="001E7B86"/>
    <w:rsid w:val="004022D8"/>
    <w:rsid w:val="006E5F94"/>
    <w:rsid w:val="008D4B8A"/>
    <w:rsid w:val="00B82BEB"/>
    <w:rsid w:val="00E45F1B"/>
    <w:rsid w:val="00F7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570F"/>
  <w15:chartTrackingRefBased/>
  <w15:docId w15:val="{8614171E-6A98-48A1-B874-D2E43467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2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4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alacts.ru/doc/federalnyi-zakon-ot-30031999-n-52-fz-o/" TargetMode="External"/><Relationship Id="rId18" Type="http://schemas.openxmlformats.org/officeDocument/2006/relationships/hyperlink" Target="https://legalacts.ru/doc/federalnyi-zakon-ot-30031999-n-52-fz-o/" TargetMode="External"/><Relationship Id="rId26" Type="http://schemas.openxmlformats.org/officeDocument/2006/relationships/hyperlink" Target="https://legalacts.ru/doc/federalnyi-zakon-ot-30031999-n-52-fz-o/" TargetMode="External"/><Relationship Id="rId39" Type="http://schemas.openxmlformats.org/officeDocument/2006/relationships/hyperlink" Target="https://legalacts.ru/doc/federalnyi-zakon-ot-30031999-n-52-fz-o/" TargetMode="External"/><Relationship Id="rId21" Type="http://schemas.openxmlformats.org/officeDocument/2006/relationships/hyperlink" Target="https://legalacts.ru/doc/294_FZ-o-zawite-prav-jur-lic/" TargetMode="External"/><Relationship Id="rId34" Type="http://schemas.openxmlformats.org/officeDocument/2006/relationships/hyperlink" Target="https://legalacts.ru/doc/federalnyi-zakon-ot-30031999-n-52-fz-o/" TargetMode="External"/><Relationship Id="rId42" Type="http://schemas.openxmlformats.org/officeDocument/2006/relationships/image" Target="media/image1.gif"/><Relationship Id="rId47" Type="http://schemas.openxmlformats.org/officeDocument/2006/relationships/hyperlink" Target="https://legalacts.ru/kodeks/TK-RF/chast-iii/razdel-x/glava-34/statja-211/" TargetMode="External"/><Relationship Id="rId50" Type="http://schemas.openxmlformats.org/officeDocument/2006/relationships/hyperlink" Target="https://legalacts.ru/doc/federalnyi-zakon-ot-30031999-n-52-fz-o/" TargetMode="External"/><Relationship Id="rId55" Type="http://schemas.openxmlformats.org/officeDocument/2006/relationships/hyperlink" Target="https://legalacts.ru/doc/postanovlenie-pravitelstva-rf-ot-24072000-n-554/" TargetMode="External"/><Relationship Id="rId63" Type="http://schemas.openxmlformats.org/officeDocument/2006/relationships/hyperlink" Target="https://legalacts.ru/doc/federalnyi-zakon-ot-30031999-n-52-fz-o/" TargetMode="External"/><Relationship Id="rId68" Type="http://schemas.openxmlformats.org/officeDocument/2006/relationships/hyperlink" Target="https://legalacts.ru/doc/federalnyi-zakon-ot-30031999-n-52-fz-o/" TargetMode="External"/><Relationship Id="rId7" Type="http://schemas.openxmlformats.org/officeDocument/2006/relationships/hyperlink" Target="https://legalacts.ru/doc/Konstitucija-RF/razdel-i/glava-2/statja-41/" TargetMode="External"/><Relationship Id="rId71" Type="http://schemas.openxmlformats.org/officeDocument/2006/relationships/hyperlink" Target="https://legalacts.ru/doc/prikaz-rospotrebnadzora-ot-27122013-n-987-o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federalnyi-zakon-ot-30031999-n-52-fz-o/" TargetMode="External"/><Relationship Id="rId29" Type="http://schemas.openxmlformats.org/officeDocument/2006/relationships/hyperlink" Target="https://legalacts.ru/doc/federalnyi-zakon-ot-30031999-n-52-fz-o/" TargetMode="External"/><Relationship Id="rId11" Type="http://schemas.openxmlformats.org/officeDocument/2006/relationships/hyperlink" Target="https://legalacts.ru/doc/federalnyi-zakon-ot-30031999-n-52-fz-o/" TargetMode="External"/><Relationship Id="rId24" Type="http://schemas.openxmlformats.org/officeDocument/2006/relationships/hyperlink" Target="https://legalacts.ru/doc/federalnyi-zakon-ot-30031999-n-52-fz-o/" TargetMode="External"/><Relationship Id="rId32" Type="http://schemas.openxmlformats.org/officeDocument/2006/relationships/hyperlink" Target="https://legalacts.ru/doc/federalnyi-zakon-ot-30031999-n-52-fz-o/" TargetMode="External"/><Relationship Id="rId37" Type="http://schemas.openxmlformats.org/officeDocument/2006/relationships/hyperlink" Target="https://legalacts.ru/doc/federalnyi-zakon-ot-30031999-n-52-fz-o/" TargetMode="External"/><Relationship Id="rId40" Type="http://schemas.openxmlformats.org/officeDocument/2006/relationships/hyperlink" Target="https://legalacts.ru/doc/federalnyi-zakon-ot-30031999-n-52-fz-o/" TargetMode="External"/><Relationship Id="rId45" Type="http://schemas.openxmlformats.org/officeDocument/2006/relationships/hyperlink" Target="https://legalacts.ru/doc/reshenie-verkhovnogo-suda-rf-ot-24032015-n/" TargetMode="External"/><Relationship Id="rId53" Type="http://schemas.openxmlformats.org/officeDocument/2006/relationships/hyperlink" Target="https://legalacts.ru/doc/postanovlenie-glavnogo-gosudarstvennogo-sanitarnogo-vracha-rf-ot-11012011-n/" TargetMode="External"/><Relationship Id="rId58" Type="http://schemas.openxmlformats.org/officeDocument/2006/relationships/hyperlink" Target="https://legalacts.ru/doc/ZZPP/" TargetMode="External"/><Relationship Id="rId66" Type="http://schemas.openxmlformats.org/officeDocument/2006/relationships/hyperlink" Target="https://legalacts.ru/doc/federalnyi-zakon-ot-30031999-n-52-fz-o/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legalacts.ru/doc/federalnyi-zakon-ot-29062015-n-160-fz-o/" TargetMode="External"/><Relationship Id="rId15" Type="http://schemas.openxmlformats.org/officeDocument/2006/relationships/hyperlink" Target="https://legalacts.ru/doc/federalnyi-zakon-ot-30031999-n-52-fz-o/" TargetMode="External"/><Relationship Id="rId23" Type="http://schemas.openxmlformats.org/officeDocument/2006/relationships/hyperlink" Target="https://legalacts.ru/doc/federalnyi-zakon-ot-30031999-n-52-fz-o/" TargetMode="External"/><Relationship Id="rId28" Type="http://schemas.openxmlformats.org/officeDocument/2006/relationships/hyperlink" Target="https://legalacts.ru/doc/294_FZ-o-zawite-prav-jur-lic/" TargetMode="External"/><Relationship Id="rId36" Type="http://schemas.openxmlformats.org/officeDocument/2006/relationships/hyperlink" Target="https://legalacts.ru/doc/federalnyi-zakon-ot-30031999-n-52-fz-o/" TargetMode="External"/><Relationship Id="rId49" Type="http://schemas.openxmlformats.org/officeDocument/2006/relationships/hyperlink" Target="https://legalacts.ru/doc/federalnyi-zakon-ot-30031999-n-52-fz-o/" TargetMode="External"/><Relationship Id="rId57" Type="http://schemas.openxmlformats.org/officeDocument/2006/relationships/hyperlink" Target="https://legalacts.ru/doc/federalnyi-zakon-ot-30031999-n-52-fz-o/" TargetMode="External"/><Relationship Id="rId61" Type="http://schemas.openxmlformats.org/officeDocument/2006/relationships/hyperlink" Target="https://legalacts.ru/doc/federalnyi-zakon-ot-30031999-n-52-fz-o/" TargetMode="External"/><Relationship Id="rId10" Type="http://schemas.openxmlformats.org/officeDocument/2006/relationships/hyperlink" Target="https://legalacts.ru/doc/federalnyi-zakon-ot-30031999-n-52-fz-o/" TargetMode="External"/><Relationship Id="rId19" Type="http://schemas.openxmlformats.org/officeDocument/2006/relationships/hyperlink" Target="https://legalacts.ru/doc/federalnyi-zakon-ot-30031999-n-52-fz-o/" TargetMode="External"/><Relationship Id="rId31" Type="http://schemas.openxmlformats.org/officeDocument/2006/relationships/hyperlink" Target="https://legalacts.ru/doc/federalnyi-zakon-ot-30031999-n-52-fz-o/" TargetMode="External"/><Relationship Id="rId44" Type="http://schemas.openxmlformats.org/officeDocument/2006/relationships/hyperlink" Target="https://legalacts.ru/doc/federalnyi-zakon-ot-30031999-n-52-fz-o/" TargetMode="External"/><Relationship Id="rId52" Type="http://schemas.openxmlformats.org/officeDocument/2006/relationships/hyperlink" Target="https://legalacts.ru/doc/federalnyi-zakon-ot-30031999-n-52-fz-o/" TargetMode="External"/><Relationship Id="rId60" Type="http://schemas.openxmlformats.org/officeDocument/2006/relationships/hyperlink" Target="https://legalacts.ru/doc/prikaz-minobrnauki-rossii-ot-25112014-n-1517/" TargetMode="External"/><Relationship Id="rId65" Type="http://schemas.openxmlformats.org/officeDocument/2006/relationships/hyperlink" Target="https://legalacts.ru/doc/federalnyi-zakon-ot-30031999-n-52-fz-o/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s://legalacts.ru/doc/federalnyi-zakon-ot-28092010-n-244-fz-ob/" TargetMode="External"/><Relationship Id="rId9" Type="http://schemas.openxmlformats.org/officeDocument/2006/relationships/hyperlink" Target="https://legalacts.ru/doc/FZ-ob-obwih-principah-organizacii-zakonod-i-ispolnit-OGV-subektov/" TargetMode="External"/><Relationship Id="rId14" Type="http://schemas.openxmlformats.org/officeDocument/2006/relationships/hyperlink" Target="https://legalacts.ru/doc/federalnyi-zakon-ot-30031999-n-52-fz-o/" TargetMode="External"/><Relationship Id="rId22" Type="http://schemas.openxmlformats.org/officeDocument/2006/relationships/hyperlink" Target="https://legalacts.ru/doc/federalnyi-zakon-ot-30031999-n-52-fz-o/" TargetMode="External"/><Relationship Id="rId27" Type="http://schemas.openxmlformats.org/officeDocument/2006/relationships/hyperlink" Target="https://legalacts.ru/doc/federalnyi-zakon-ot-30031999-n-52-fz-o/" TargetMode="External"/><Relationship Id="rId30" Type="http://schemas.openxmlformats.org/officeDocument/2006/relationships/hyperlink" Target="https://legalacts.ru/doc/federalnyi-zakon-ot-30031999-n-52-fz-o/" TargetMode="External"/><Relationship Id="rId35" Type="http://schemas.openxmlformats.org/officeDocument/2006/relationships/hyperlink" Target="https://legalacts.ru/doc/federalnyi-zakon-ot-30031999-n-52-fz-o/" TargetMode="External"/><Relationship Id="rId43" Type="http://schemas.openxmlformats.org/officeDocument/2006/relationships/hyperlink" Target="https://legalacts.ru/doc/pismo-rosprirodnadzora-ot-13042017-n-as-10-01-367619-o-napravlenii-informatsii/" TargetMode="External"/><Relationship Id="rId48" Type="http://schemas.openxmlformats.org/officeDocument/2006/relationships/hyperlink" Target="https://legalacts.ru/doc/reshenie-verkhovnogo-suda-rf-ot-17022015-n/" TargetMode="External"/><Relationship Id="rId56" Type="http://schemas.openxmlformats.org/officeDocument/2006/relationships/hyperlink" Target="https://legalacts.ru/doc/prikaz-rospotrebnadzora-ot-05112015-n-1171-ob/" TargetMode="External"/><Relationship Id="rId64" Type="http://schemas.openxmlformats.org/officeDocument/2006/relationships/hyperlink" Target="https://legalacts.ru/doc/prikaz-rospotrebnadzora-ot-19072007-n-224-o/" TargetMode="External"/><Relationship Id="rId69" Type="http://schemas.openxmlformats.org/officeDocument/2006/relationships/hyperlink" Target="https://legalacts.ru/doc/federalnyi-zakon-ot-30031999-n-52-fz-o/" TargetMode="External"/><Relationship Id="rId8" Type="http://schemas.openxmlformats.org/officeDocument/2006/relationships/hyperlink" Target="https://legalacts.ru/doc/Konstitucija-RF/razdel-i/glava-2/statja-41/" TargetMode="External"/><Relationship Id="rId51" Type="http://schemas.openxmlformats.org/officeDocument/2006/relationships/hyperlink" Target="https://legalacts.ru/kodeks/VodniyKodeks-RF/glava-5/statja-43/" TargetMode="External"/><Relationship Id="rId72" Type="http://schemas.openxmlformats.org/officeDocument/2006/relationships/hyperlink" Target="https://legalacts.ru/doc/federalnyi-zakon-ot-30031999-n-52-fz-o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galacts.ru/doc/federalnyi-zakon-ot-30031999-n-52-fz-o/" TargetMode="External"/><Relationship Id="rId17" Type="http://schemas.openxmlformats.org/officeDocument/2006/relationships/hyperlink" Target="https://legalacts.ru/doc/federalnyi-zakon-ot-30031999-n-52-fz-o/" TargetMode="External"/><Relationship Id="rId25" Type="http://schemas.openxmlformats.org/officeDocument/2006/relationships/hyperlink" Target="https://legalacts.ru/doc/federalnyi-zakon-ot-30031999-n-52-fz-o/" TargetMode="External"/><Relationship Id="rId33" Type="http://schemas.openxmlformats.org/officeDocument/2006/relationships/hyperlink" Target="https://legalacts.ru/doc/federalnyi-zakon-ot-30031999-n-52-fz-o/" TargetMode="External"/><Relationship Id="rId38" Type="http://schemas.openxmlformats.org/officeDocument/2006/relationships/hyperlink" Target="https://legalacts.ru/doc/federalnyi-zakon-ot-30031999-n-52-fz-o/" TargetMode="External"/><Relationship Id="rId46" Type="http://schemas.openxmlformats.org/officeDocument/2006/relationships/hyperlink" Target="https://legalacts.ru/doc/federalnyi-zakon-ot-30031999-n-52-fz-o/" TargetMode="External"/><Relationship Id="rId59" Type="http://schemas.openxmlformats.org/officeDocument/2006/relationships/hyperlink" Target="https://legalacts.ru/doc/294_FZ-o-zawite-prav-jur-lic/" TargetMode="External"/><Relationship Id="rId67" Type="http://schemas.openxmlformats.org/officeDocument/2006/relationships/hyperlink" Target="https://legalacts.ru/doc/federalnyi-zakon-ot-30031999-n-52-fz-o/" TargetMode="External"/><Relationship Id="rId20" Type="http://schemas.openxmlformats.org/officeDocument/2006/relationships/hyperlink" Target="https://legalacts.ru/doc/federalnyi-zakon-ot-30031999-n-52-fz-o/" TargetMode="External"/><Relationship Id="rId41" Type="http://schemas.openxmlformats.org/officeDocument/2006/relationships/hyperlink" Target="https://ads.adfox.ru/289615/goLink?ad-session-id=8057831598946406777&amp;hash=e70d2b927f039eb0&amp;sj=Yq2A1OwMtryOW4PNYLZYCFIWep7xhmX503NigursMH4T-9iGS_IY1ncQp2HBcU5Ugbh5rR9C1XgcHCfrbBx2os1W2UbJWdXEidXJEbn7LQ%3D%3D&amp;rand=jbabdie&amp;rqs=e2Wbc_OSExJk_E1fjawMriF9Jzp2cR8j&amp;pr=mglcmfx&amp;p1=clvnn&amp;ytt=443859130124309&amp;p5=ijasj&amp;ybv=0.1831&amp;p2=gxjf&amp;ylv=0.1832&amp;pf=https://login.consultant.ru/demo-access/?utm_campaign%3Ddemo_access%26utm_source%3Dlegalactsru%26utm_medium%3Dbanner%26utm_content%3Dregistration%26utm_term%3Dbottomallpage" TargetMode="External"/><Relationship Id="rId54" Type="http://schemas.openxmlformats.org/officeDocument/2006/relationships/hyperlink" Target="https://legalacts.ru/doc/federalnyi-zakon-ot-30031999-n-52-fz-o/" TargetMode="External"/><Relationship Id="rId62" Type="http://schemas.openxmlformats.org/officeDocument/2006/relationships/hyperlink" Target="https://legalacts.ru/doc/prikaz-minobrnauki-rossii-ot-21092016-n-1212/" TargetMode="External"/><Relationship Id="rId70" Type="http://schemas.openxmlformats.org/officeDocument/2006/relationships/hyperlink" Target="https://legalacts.ru/doc/federalnyi-zakon-ot-30031999-n-52-fz-o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federalnyi-zakon-ot-29072017-n-216-fz-ob-innovatsionnykh-nauchno-tekhnologicheskik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17454</Words>
  <Characters>99488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2020-09-01T06:21:00Z</cp:lastPrinted>
  <dcterms:created xsi:type="dcterms:W3CDTF">2020-09-01T06:05:00Z</dcterms:created>
  <dcterms:modified xsi:type="dcterms:W3CDTF">2020-09-01T07:50:00Z</dcterms:modified>
</cp:coreProperties>
</file>