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EE" w:rsidRPr="00CE63EE" w:rsidRDefault="00CE63EE" w:rsidP="00CE63EE">
      <w:pPr>
        <w:pBdr>
          <w:bottom w:val="single" w:sz="6" w:space="0" w:color="333333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E63EE" w:rsidRPr="00CE63EE" w:rsidRDefault="00CE63EE" w:rsidP="00CE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E63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МУНИЦИПАЛЬНОЕ БЮДЖЕТНОЕ ОБЩЕОБРАЗОВАТЕЛЬНОЕ УЧРЕЖДЕНИЕ</w:t>
      </w:r>
    </w:p>
    <w:p w:rsidR="00CE63EE" w:rsidRPr="00CE63EE" w:rsidRDefault="00CE63EE" w:rsidP="00CE6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E63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proofErr w:type="spellStart"/>
      <w:r w:rsidRPr="00CE63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Уллу-Теркеменская</w:t>
      </w:r>
      <w:proofErr w:type="spellEnd"/>
      <w:r w:rsidRPr="00CE63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средняя общеобразовательная школа »</w:t>
      </w:r>
    </w:p>
    <w:p w:rsidR="00CE63EE" w:rsidRPr="00CE63EE" w:rsidRDefault="00CE63EE" w:rsidP="00CE6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zh-CN"/>
        </w:rPr>
      </w:pPr>
    </w:p>
    <w:p w:rsidR="00CE63EE" w:rsidRPr="00CE63EE" w:rsidRDefault="00CE63EE" w:rsidP="00CE63EE">
      <w:pPr>
        <w:pBdr>
          <w:bottom w:val="single" w:sz="6" w:space="0" w:color="333333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E63EE" w:rsidRPr="00CE63EE" w:rsidRDefault="00CE63EE" w:rsidP="00CE63EE">
      <w:pPr>
        <w:pBdr>
          <w:bottom w:val="single" w:sz="6" w:space="0" w:color="333333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E63EE" w:rsidRPr="00CE63EE" w:rsidRDefault="00CE63EE" w:rsidP="00CE63EE">
      <w:pPr>
        <w:pBdr>
          <w:bottom w:val="single" w:sz="6" w:space="0" w:color="333333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63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Журнал</w:t>
      </w:r>
    </w:p>
    <w:p w:rsidR="00CE63EE" w:rsidRPr="00CE63EE" w:rsidRDefault="00CE63EE" w:rsidP="00CE63EE">
      <w:pPr>
        <w:pBdr>
          <w:bottom w:val="single" w:sz="6" w:space="0" w:color="333333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63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учета аварийных ситуаций в организации</w:t>
      </w:r>
    </w:p>
    <w:p w:rsidR="00CE63EE" w:rsidRPr="00CE63EE" w:rsidRDefault="00CE63EE" w:rsidP="00CE63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63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CE63EE" w:rsidRPr="00CE63EE" w:rsidRDefault="00CE63EE" w:rsidP="00CE63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63EE" w:rsidRPr="00CE63EE" w:rsidRDefault="00CE63EE" w:rsidP="00CE63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63EE" w:rsidRPr="00CE63EE" w:rsidRDefault="00CE63EE" w:rsidP="00CE63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63EE" w:rsidRPr="00CE63EE" w:rsidRDefault="00CE63EE" w:rsidP="00CE63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63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Дата начала ведения журнала "___"_________ ____ </w:t>
      </w:r>
      <w:proofErr w:type="gramStart"/>
      <w:r w:rsidRPr="00CE63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End"/>
      <w:r w:rsidRPr="00CE63E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E63EE" w:rsidRPr="00CE63EE" w:rsidRDefault="00CE63EE" w:rsidP="00CE63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63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Дата окончания ведения журнала "___"_________ ____ </w:t>
      </w:r>
      <w:proofErr w:type="gramStart"/>
      <w:r w:rsidRPr="00CE63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End"/>
    </w:p>
    <w:p w:rsidR="00CE63EE" w:rsidRPr="00CE63EE" w:rsidRDefault="00CE63EE" w:rsidP="00CE6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tbl>
      <w:tblPr>
        <w:tblStyle w:val="a4"/>
        <w:tblpPr w:leftFromText="180" w:rightFromText="180" w:vertAnchor="text" w:horzAnchor="margin" w:tblpY="-143"/>
        <w:tblW w:w="0" w:type="auto"/>
        <w:tblInd w:w="0" w:type="dxa"/>
        <w:tblLook w:val="04A0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r w:rsidRPr="00CE63EE">
              <w:rPr>
                <w:rFonts w:eastAsiaTheme="minorEastAsia"/>
                <w:sz w:val="22"/>
                <w:szCs w:val="22"/>
              </w:rPr>
              <w:lastRenderedPageBreak/>
              <w:t>№</w:t>
            </w:r>
          </w:p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proofErr w:type="spellStart"/>
            <w:proofErr w:type="gramStart"/>
            <w:r w:rsidRPr="00CE63EE">
              <w:rPr>
                <w:rFonts w:eastAsiaTheme="minorEastAsia"/>
                <w:sz w:val="22"/>
                <w:szCs w:val="22"/>
              </w:rPr>
              <w:t>п</w:t>
            </w:r>
            <w:proofErr w:type="spellEnd"/>
            <w:proofErr w:type="gramEnd"/>
            <w:r w:rsidRPr="00CE63EE">
              <w:rPr>
                <w:rFonts w:eastAsiaTheme="minorEastAsia"/>
                <w:sz w:val="22"/>
                <w:szCs w:val="22"/>
              </w:rPr>
              <w:t>/</w:t>
            </w:r>
            <w:proofErr w:type="spellStart"/>
            <w:r w:rsidRPr="00CE63EE">
              <w:rPr>
                <w:rFonts w:eastAsiaTheme="minorEastAsi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proofErr w:type="spellStart"/>
            <w:r w:rsidRPr="00CE63EE">
              <w:rPr>
                <w:rFonts w:eastAsiaTheme="minorEastAsia"/>
                <w:sz w:val="22"/>
                <w:szCs w:val="22"/>
              </w:rPr>
              <w:t>Дата</w:t>
            </w:r>
            <w:proofErr w:type="gramStart"/>
            <w:r w:rsidRPr="00CE63EE">
              <w:rPr>
                <w:rFonts w:eastAsiaTheme="minorEastAsia"/>
                <w:sz w:val="22"/>
                <w:szCs w:val="22"/>
              </w:rPr>
              <w:t>,в</w:t>
            </w:r>
            <w:proofErr w:type="gramEnd"/>
            <w:r w:rsidRPr="00CE63EE">
              <w:rPr>
                <w:rFonts w:eastAsiaTheme="minorEastAsia"/>
                <w:sz w:val="22"/>
                <w:szCs w:val="22"/>
              </w:rPr>
              <w:t>ремя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r w:rsidRPr="00CE63EE">
              <w:rPr>
                <w:rFonts w:eastAsiaTheme="minorEastAsia"/>
                <w:sz w:val="22"/>
                <w:szCs w:val="22"/>
              </w:rPr>
              <w:t>Описание аварийной ситуации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r w:rsidRPr="00CE63EE">
              <w:rPr>
                <w:rFonts w:eastAsiaTheme="minorEastAsia"/>
                <w:sz w:val="22"/>
                <w:szCs w:val="22"/>
              </w:rPr>
              <w:t>Принятые меры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r w:rsidRPr="00CE63EE">
              <w:rPr>
                <w:rFonts w:eastAsiaTheme="minorEastAsia"/>
                <w:sz w:val="22"/>
                <w:szCs w:val="22"/>
              </w:rPr>
              <w:t>Дата и время ликвидации аварийной ситуации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r w:rsidRPr="00CE63EE">
              <w:rPr>
                <w:rFonts w:eastAsiaTheme="minorEastAsia"/>
                <w:sz w:val="22"/>
                <w:szCs w:val="22"/>
              </w:rPr>
              <w:t>Последствия аварийной ситуации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r w:rsidRPr="00CE63EE">
              <w:rPr>
                <w:rFonts w:eastAsiaTheme="minorEastAsia"/>
                <w:sz w:val="22"/>
                <w:szCs w:val="22"/>
              </w:rPr>
              <w:t>ФИО ответственного лица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r w:rsidRPr="00CE63EE">
              <w:rPr>
                <w:rFonts w:eastAsiaTheme="minorEastAsia"/>
                <w:sz w:val="22"/>
                <w:szCs w:val="22"/>
              </w:rPr>
              <w:t>Подпись ответственного лица</w:t>
            </w: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</w:tr>
      <w:tr w:rsidR="00CE63EE" w:rsidRPr="00CE63EE" w:rsidTr="00CE63EE"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EE" w:rsidRPr="00CE63EE" w:rsidRDefault="00CE63EE" w:rsidP="00CE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Theme="minorEastAsia" w:hAnsi="Courier New" w:cs="Courier New"/>
              </w:rPr>
            </w:pPr>
          </w:p>
        </w:tc>
        <w:tc>
          <w:tcPr>
            <w:tcW w:w="0" w:type="auto"/>
            <w:vAlign w:val="center"/>
            <w:hideMark/>
          </w:tcPr>
          <w:p w:rsidR="00CE63EE" w:rsidRPr="00CE63EE" w:rsidRDefault="00CE63EE" w:rsidP="00CE63EE"/>
        </w:tc>
      </w:tr>
    </w:tbl>
    <w:p w:rsidR="00B34109" w:rsidRDefault="00B34109"/>
    <w:sectPr w:rsidR="00B34109" w:rsidSect="00CE63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E63EE"/>
    <w:rsid w:val="00B34109"/>
    <w:rsid w:val="00CE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09"/>
  </w:style>
  <w:style w:type="paragraph" w:styleId="1">
    <w:name w:val="heading 1"/>
    <w:basedOn w:val="a"/>
    <w:link w:val="10"/>
    <w:uiPriority w:val="9"/>
    <w:qFormat/>
    <w:rsid w:val="00CE63EE"/>
    <w:pPr>
      <w:pBdr>
        <w:bottom w:val="single" w:sz="6" w:space="0" w:color="333333"/>
      </w:pBd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3EE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E6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E63EE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qFormat/>
    <w:rsid w:val="00CE63EE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just">
    <w:name w:val="just"/>
    <w:basedOn w:val="a"/>
    <w:rsid w:val="00CE63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E6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2020-09-01T15:27:00Z</cp:lastPrinted>
  <dcterms:created xsi:type="dcterms:W3CDTF">2020-09-01T15:26:00Z</dcterms:created>
  <dcterms:modified xsi:type="dcterms:W3CDTF">2020-09-01T15:27:00Z</dcterms:modified>
</cp:coreProperties>
</file>