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334" w:rsidRDefault="00EB3334" w:rsidP="00492312">
      <w:pPr>
        <w:spacing w:after="0" w:line="276"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3600" cy="8477250"/>
            <wp:effectExtent l="0" t="0" r="0" b="0"/>
            <wp:docPr id="1" name="Рисунок 1" descr="C:\Users\User\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исунок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8477250"/>
                    </a:xfrm>
                    <a:prstGeom prst="rect">
                      <a:avLst/>
                    </a:prstGeom>
                    <a:noFill/>
                    <a:ln>
                      <a:noFill/>
                    </a:ln>
                  </pic:spPr>
                </pic:pic>
              </a:graphicData>
            </a:graphic>
          </wp:inline>
        </w:drawing>
      </w:r>
    </w:p>
    <w:p w:rsidR="00EB3334" w:rsidRDefault="00EB3334" w:rsidP="00492312">
      <w:pPr>
        <w:spacing w:after="0" w:line="276" w:lineRule="auto"/>
        <w:ind w:firstLine="567"/>
        <w:jc w:val="center"/>
        <w:rPr>
          <w:rFonts w:ascii="Times New Roman" w:hAnsi="Times New Roman" w:cs="Times New Roman"/>
          <w:sz w:val="28"/>
          <w:szCs w:val="28"/>
        </w:rPr>
      </w:pPr>
    </w:p>
    <w:p w:rsidR="00EB3334" w:rsidRDefault="00EB3334" w:rsidP="00492312">
      <w:pPr>
        <w:spacing w:after="0" w:line="276" w:lineRule="auto"/>
        <w:ind w:firstLine="567"/>
        <w:jc w:val="center"/>
        <w:rPr>
          <w:rFonts w:ascii="Times New Roman" w:hAnsi="Times New Roman" w:cs="Times New Roman"/>
          <w:sz w:val="28"/>
          <w:szCs w:val="28"/>
        </w:rPr>
      </w:pPr>
      <w:bookmarkStart w:id="0" w:name="_GoBack"/>
      <w:bookmarkEnd w:id="0"/>
    </w:p>
    <w:p w:rsidR="00EB3334" w:rsidRDefault="00EB3334" w:rsidP="00492312">
      <w:pPr>
        <w:spacing w:after="0" w:line="276" w:lineRule="auto"/>
        <w:ind w:firstLine="567"/>
        <w:jc w:val="center"/>
        <w:rPr>
          <w:rFonts w:ascii="Times New Roman" w:hAnsi="Times New Roman" w:cs="Times New Roman"/>
          <w:sz w:val="28"/>
          <w:szCs w:val="28"/>
        </w:rPr>
      </w:pPr>
    </w:p>
    <w:p w:rsidR="00EB3334" w:rsidRDefault="00EB3334" w:rsidP="00492312">
      <w:pPr>
        <w:spacing w:after="0" w:line="276" w:lineRule="auto"/>
        <w:ind w:firstLine="567"/>
        <w:jc w:val="center"/>
        <w:rPr>
          <w:rFonts w:ascii="Times New Roman" w:hAnsi="Times New Roman" w:cs="Times New Roman"/>
          <w:sz w:val="28"/>
          <w:szCs w:val="28"/>
        </w:rPr>
      </w:pPr>
    </w:p>
    <w:p w:rsidR="00EB3334" w:rsidRDefault="00EB3334" w:rsidP="00492312">
      <w:pPr>
        <w:spacing w:after="0" w:line="276" w:lineRule="auto"/>
        <w:ind w:firstLine="567"/>
        <w:jc w:val="center"/>
        <w:rPr>
          <w:rFonts w:ascii="Times New Roman" w:hAnsi="Times New Roman" w:cs="Times New Roman"/>
          <w:sz w:val="28"/>
          <w:szCs w:val="28"/>
        </w:rPr>
      </w:pPr>
    </w:p>
    <w:p w:rsidR="00EB3334" w:rsidRDefault="00EB3334" w:rsidP="00492312">
      <w:pPr>
        <w:spacing w:after="0" w:line="276" w:lineRule="auto"/>
        <w:ind w:firstLine="567"/>
        <w:jc w:val="center"/>
        <w:rPr>
          <w:rFonts w:ascii="Times New Roman" w:hAnsi="Times New Roman" w:cs="Times New Roman"/>
          <w:sz w:val="28"/>
          <w:szCs w:val="28"/>
        </w:rPr>
      </w:pPr>
    </w:p>
    <w:p w:rsidR="00632F54" w:rsidRDefault="00632F54" w:rsidP="00492312">
      <w:pPr>
        <w:spacing w:after="0" w:line="276" w:lineRule="auto"/>
        <w:ind w:firstLine="567"/>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Главный смысл деятельности учителя  состоит в том, чтобы  создать каждому ученику ситуацию успеха. Успех в учении  - единственный источник внутренних сил ребенка, рождающий энергию для преодоления трудностей при изучении трудных предметов. Даже разовое переживание успеха может коренным образом изменить психологическое самочувствие ребенка. Успех школьнику может создать учитель, который сам переживает радость успеха. Учитель может помочь  слабоуспевающему ученику  подготовить  посильное задание, с которым он должен выступить перед классом.</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Ученик может отставать в обучении по разным зависящим и независящим от него  причинам:</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 xml:space="preserve">пропуски занятий по болезни; </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слабое общее физическое развитие, наличие хронических заболеваний;</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задержка психического развития. Часто  дети  с диагнозом  обучаются в общеобразовательных классах в связи с отсутствием  классов коррекционных или нежеланием родителей перевести ребенка в специализированный класс или школу;</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 xml:space="preserve">педагогическая запущенность: отсутствие у ребенка наработанных </w:t>
      </w:r>
      <w:proofErr w:type="spellStart"/>
      <w:r w:rsidRPr="002D4E5D">
        <w:rPr>
          <w:rFonts w:ascii="Times New Roman" w:hAnsi="Times New Roman" w:cs="Times New Roman"/>
          <w:sz w:val="26"/>
          <w:szCs w:val="26"/>
        </w:rPr>
        <w:t>общеучебных</w:t>
      </w:r>
      <w:proofErr w:type="spellEnd"/>
      <w:r w:rsidRPr="002D4E5D">
        <w:rPr>
          <w:rFonts w:ascii="Times New Roman" w:hAnsi="Times New Roman" w:cs="Times New Roman"/>
          <w:sz w:val="26"/>
          <w:szCs w:val="26"/>
        </w:rPr>
        <w:t xml:space="preserve">  умений и навыков за предыдущие годы обучения: низкая техника чтения, техника письма, счета, отсутствие навыков самостоятельности в работе и др.;</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неблагополучная семья;</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проблема «улицы»;</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прогулы;</w:t>
      </w:r>
    </w:p>
    <w:p w:rsidR="00270241" w:rsidRPr="002D4E5D" w:rsidRDefault="00270241" w:rsidP="002D4E5D">
      <w:pPr>
        <w:spacing w:after="0" w:line="276" w:lineRule="auto"/>
        <w:ind w:firstLine="567"/>
        <w:jc w:val="both"/>
        <w:rPr>
          <w:rFonts w:ascii="Times New Roman" w:hAnsi="Times New Roman" w:cs="Times New Roman"/>
          <w:b/>
          <w:sz w:val="26"/>
          <w:szCs w:val="26"/>
        </w:rPr>
      </w:pPr>
      <w:r w:rsidRPr="002D4E5D">
        <w:rPr>
          <w:rFonts w:ascii="Times New Roman" w:hAnsi="Times New Roman" w:cs="Times New Roman"/>
          <w:sz w:val="26"/>
          <w:szCs w:val="26"/>
        </w:rPr>
        <w:t xml:space="preserve">    </w:t>
      </w:r>
      <w:r w:rsidRPr="002D4E5D">
        <w:rPr>
          <w:rFonts w:ascii="Times New Roman" w:hAnsi="Times New Roman" w:cs="Times New Roman"/>
          <w:b/>
          <w:sz w:val="26"/>
          <w:szCs w:val="26"/>
        </w:rPr>
        <w:t>Цели:</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-ликвидация пробелов у учащихся;</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-создание условий для  успешного индивидуального развития ученика.</w:t>
      </w:r>
    </w:p>
    <w:p w:rsidR="00270241" w:rsidRPr="002D4E5D" w:rsidRDefault="00270241" w:rsidP="002D4E5D">
      <w:pPr>
        <w:spacing w:after="0" w:line="276" w:lineRule="auto"/>
        <w:ind w:firstLine="567"/>
        <w:jc w:val="both"/>
        <w:rPr>
          <w:rFonts w:ascii="Times New Roman" w:hAnsi="Times New Roman" w:cs="Times New Roman"/>
          <w:b/>
          <w:sz w:val="26"/>
          <w:szCs w:val="26"/>
        </w:rPr>
      </w:pPr>
      <w:r w:rsidRPr="002D4E5D">
        <w:rPr>
          <w:rFonts w:ascii="Times New Roman" w:hAnsi="Times New Roman" w:cs="Times New Roman"/>
          <w:b/>
          <w:sz w:val="26"/>
          <w:szCs w:val="26"/>
        </w:rPr>
        <w:t xml:space="preserve"> Задачи:</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 создать благоприятную атмосферу на уроке;</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 xml:space="preserve"> - своевременно оказывать помощь на дополнительных занятиях и организовать работу консультантов;</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 xml:space="preserve"> - изменить формы и методы учебной работы на уроках, чтобы преодолеть пассивность обучающихся и превратить их в активный  субъект  деятельности. Использовать для этого обучающие игры;</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 xml:space="preserve"> - освободить школьников от страха перед ошибками, создавая ситуацию свободного выбора и успеха;</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 xml:space="preserve"> - </w:t>
      </w:r>
      <w:proofErr w:type="gramStart"/>
      <w:r w:rsidRPr="002D4E5D">
        <w:rPr>
          <w:rFonts w:ascii="Times New Roman" w:hAnsi="Times New Roman" w:cs="Times New Roman"/>
          <w:sz w:val="26"/>
          <w:szCs w:val="26"/>
        </w:rPr>
        <w:t>ориентировать  детей</w:t>
      </w:r>
      <w:proofErr w:type="gramEnd"/>
      <w:r w:rsidRPr="002D4E5D">
        <w:rPr>
          <w:rFonts w:ascii="Times New Roman" w:hAnsi="Times New Roman" w:cs="Times New Roman"/>
          <w:sz w:val="26"/>
          <w:szCs w:val="26"/>
        </w:rPr>
        <w:t xml:space="preserve"> на ценности: человек, семья,  отечество, труд, знания, культура,  мир,  которые охватывают важнейшие стороны деятельности;</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 культивировать физическое развитие и здоровый образ жизни.</w:t>
      </w:r>
    </w:p>
    <w:p w:rsidR="00270241" w:rsidRPr="002D4E5D" w:rsidRDefault="00270241" w:rsidP="002D4E5D">
      <w:pPr>
        <w:spacing w:after="0" w:line="276" w:lineRule="auto"/>
        <w:ind w:firstLine="567"/>
        <w:jc w:val="center"/>
        <w:rPr>
          <w:rFonts w:ascii="Times New Roman" w:hAnsi="Times New Roman" w:cs="Times New Roman"/>
          <w:sz w:val="26"/>
          <w:szCs w:val="26"/>
        </w:rPr>
      </w:pPr>
      <w:r w:rsidRPr="002D4E5D">
        <w:rPr>
          <w:rFonts w:ascii="Times New Roman" w:hAnsi="Times New Roman" w:cs="Times New Roman"/>
          <w:b/>
          <w:bCs/>
          <w:sz w:val="26"/>
          <w:szCs w:val="26"/>
        </w:rPr>
        <w:t>План работы со слабоуспевающими  учащимися</w:t>
      </w:r>
    </w:p>
    <w:p w:rsidR="00270241" w:rsidRPr="002D4E5D" w:rsidRDefault="0069105C" w:rsidP="002D4E5D">
      <w:pPr>
        <w:spacing w:after="0" w:line="276" w:lineRule="auto"/>
        <w:ind w:firstLine="567"/>
        <w:jc w:val="center"/>
        <w:rPr>
          <w:rFonts w:ascii="Times New Roman" w:hAnsi="Times New Roman" w:cs="Times New Roman"/>
          <w:sz w:val="26"/>
          <w:szCs w:val="26"/>
        </w:rPr>
      </w:pPr>
      <w:r>
        <w:rPr>
          <w:rFonts w:ascii="Times New Roman" w:hAnsi="Times New Roman" w:cs="Times New Roman"/>
          <w:b/>
          <w:bCs/>
          <w:sz w:val="26"/>
          <w:szCs w:val="26"/>
        </w:rPr>
        <w:lastRenderedPageBreak/>
        <w:t>на 2019 – 2020</w:t>
      </w:r>
      <w:r w:rsidR="00270241" w:rsidRPr="002D4E5D">
        <w:rPr>
          <w:rFonts w:ascii="Times New Roman" w:hAnsi="Times New Roman" w:cs="Times New Roman"/>
          <w:b/>
          <w:bCs/>
          <w:sz w:val="26"/>
          <w:szCs w:val="26"/>
        </w:rPr>
        <w:t xml:space="preserve"> учебный год</w:t>
      </w:r>
      <w:r w:rsidR="00270241" w:rsidRPr="002D4E5D">
        <w:rPr>
          <w:rFonts w:ascii="Times New Roman" w:hAnsi="Times New Roman" w:cs="Times New Roman"/>
          <w:sz w:val="26"/>
          <w:szCs w:val="26"/>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7"/>
        <w:gridCol w:w="2218"/>
      </w:tblGrid>
      <w:tr w:rsidR="00270241" w:rsidRPr="002D4E5D" w:rsidTr="00B90F90">
        <w:trPr>
          <w:jc w:val="center"/>
        </w:trPr>
        <w:tc>
          <w:tcPr>
            <w:tcW w:w="7317"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spacing w:after="0" w:line="276" w:lineRule="auto"/>
              <w:ind w:firstLine="567"/>
              <w:jc w:val="both"/>
              <w:rPr>
                <w:rFonts w:ascii="Times New Roman" w:hAnsi="Times New Roman" w:cs="Times New Roman"/>
                <w:b/>
                <w:sz w:val="26"/>
                <w:szCs w:val="26"/>
              </w:rPr>
            </w:pPr>
            <w:r w:rsidRPr="002D4E5D">
              <w:rPr>
                <w:rFonts w:ascii="Times New Roman" w:hAnsi="Times New Roman" w:cs="Times New Roman"/>
                <w:b/>
                <w:sz w:val="26"/>
                <w:szCs w:val="26"/>
              </w:rPr>
              <w:t>Мероприятия</w:t>
            </w:r>
          </w:p>
        </w:tc>
        <w:tc>
          <w:tcPr>
            <w:tcW w:w="2254"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spacing w:after="0" w:line="276" w:lineRule="auto"/>
              <w:ind w:firstLine="567"/>
              <w:jc w:val="both"/>
              <w:rPr>
                <w:rFonts w:ascii="Times New Roman" w:hAnsi="Times New Roman" w:cs="Times New Roman"/>
                <w:b/>
                <w:sz w:val="26"/>
                <w:szCs w:val="26"/>
              </w:rPr>
            </w:pPr>
            <w:r w:rsidRPr="002D4E5D">
              <w:rPr>
                <w:rFonts w:ascii="Times New Roman" w:hAnsi="Times New Roman" w:cs="Times New Roman"/>
                <w:b/>
                <w:sz w:val="26"/>
                <w:szCs w:val="26"/>
              </w:rPr>
              <w:t>Срок</w:t>
            </w:r>
          </w:p>
        </w:tc>
      </w:tr>
      <w:tr w:rsidR="00270241" w:rsidRPr="002D4E5D" w:rsidTr="00B90F90">
        <w:trPr>
          <w:jc w:val="center"/>
        </w:trPr>
        <w:tc>
          <w:tcPr>
            <w:tcW w:w="7317"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numPr>
                <w:ilvl w:val="0"/>
                <w:numId w:val="8"/>
              </w:numPr>
              <w:tabs>
                <w:tab w:val="num" w:pos="0"/>
              </w:tabs>
              <w:spacing w:after="0" w:line="276" w:lineRule="auto"/>
              <w:jc w:val="both"/>
              <w:rPr>
                <w:rFonts w:ascii="Times New Roman" w:hAnsi="Times New Roman" w:cs="Times New Roman"/>
                <w:sz w:val="26"/>
                <w:szCs w:val="26"/>
              </w:rPr>
            </w:pPr>
            <w:r w:rsidRPr="002D4E5D">
              <w:rPr>
                <w:rFonts w:ascii="Times New Roman" w:hAnsi="Times New Roman" w:cs="Times New Roman"/>
                <w:sz w:val="26"/>
                <w:szCs w:val="26"/>
              </w:rPr>
              <w:t xml:space="preserve">Проведение контрольного среза знаний учащихся класса по основным разделам учебного материала предыдущих лет обучения. </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b/>
                <w:sz w:val="26"/>
                <w:szCs w:val="26"/>
              </w:rPr>
              <w:t>Цель:</w:t>
            </w:r>
            <w:r w:rsidRPr="002D4E5D">
              <w:rPr>
                <w:rFonts w:ascii="Times New Roman" w:hAnsi="Times New Roman" w:cs="Times New Roman"/>
                <w:sz w:val="26"/>
                <w:szCs w:val="26"/>
              </w:rPr>
              <w:t xml:space="preserve"> </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а) Определение фактического уровня знаний детей.</w:t>
            </w:r>
          </w:p>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б) Выявление в знаниях учеников пробелов, которые требуют быстрой ликвидации.</w:t>
            </w:r>
          </w:p>
        </w:tc>
        <w:tc>
          <w:tcPr>
            <w:tcW w:w="2254"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spacing w:after="0" w:line="276" w:lineRule="auto"/>
              <w:ind w:right="141"/>
              <w:jc w:val="both"/>
              <w:rPr>
                <w:rFonts w:ascii="Times New Roman" w:hAnsi="Times New Roman" w:cs="Times New Roman"/>
                <w:sz w:val="26"/>
                <w:szCs w:val="26"/>
              </w:rPr>
            </w:pPr>
            <w:r w:rsidRPr="002D4E5D">
              <w:rPr>
                <w:rFonts w:ascii="Times New Roman" w:hAnsi="Times New Roman" w:cs="Times New Roman"/>
                <w:sz w:val="26"/>
                <w:szCs w:val="26"/>
              </w:rPr>
              <w:t xml:space="preserve">Сентябрь </w:t>
            </w:r>
          </w:p>
        </w:tc>
      </w:tr>
      <w:tr w:rsidR="00270241" w:rsidRPr="002D4E5D" w:rsidTr="00B90F90">
        <w:trPr>
          <w:jc w:val="center"/>
        </w:trPr>
        <w:tc>
          <w:tcPr>
            <w:tcW w:w="7317"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2. Установление причин отставания  слабоуспевающих учащихся через беседы со школьными специалистами: классным руководителем,  врачом, встречи с отдельными родителями и, обязательно, в ходе беседы с самим ребенком.</w:t>
            </w:r>
          </w:p>
        </w:tc>
        <w:tc>
          <w:tcPr>
            <w:tcW w:w="2254"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spacing w:after="0" w:line="276" w:lineRule="auto"/>
              <w:ind w:right="141"/>
              <w:jc w:val="both"/>
              <w:rPr>
                <w:rFonts w:ascii="Times New Roman" w:hAnsi="Times New Roman" w:cs="Times New Roman"/>
                <w:sz w:val="26"/>
                <w:szCs w:val="26"/>
              </w:rPr>
            </w:pPr>
            <w:r w:rsidRPr="002D4E5D">
              <w:rPr>
                <w:rFonts w:ascii="Times New Roman" w:hAnsi="Times New Roman" w:cs="Times New Roman"/>
                <w:sz w:val="26"/>
                <w:szCs w:val="26"/>
              </w:rPr>
              <w:t>В течение учебного года</w:t>
            </w:r>
          </w:p>
        </w:tc>
      </w:tr>
      <w:tr w:rsidR="00270241" w:rsidRPr="002D4E5D" w:rsidTr="00B90F90">
        <w:trPr>
          <w:jc w:val="center"/>
        </w:trPr>
        <w:tc>
          <w:tcPr>
            <w:tcW w:w="7317"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 xml:space="preserve"> 3.Ликвидировать пробелы в знаниях, выявленные в ходе контрольных работ, после чего провести повторный контроль знаний.</w:t>
            </w:r>
          </w:p>
        </w:tc>
        <w:tc>
          <w:tcPr>
            <w:tcW w:w="2254"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spacing w:after="0" w:line="276" w:lineRule="auto"/>
              <w:ind w:right="141"/>
              <w:jc w:val="both"/>
              <w:rPr>
                <w:rFonts w:ascii="Times New Roman" w:hAnsi="Times New Roman" w:cs="Times New Roman"/>
                <w:sz w:val="26"/>
                <w:szCs w:val="26"/>
              </w:rPr>
            </w:pPr>
            <w:r w:rsidRPr="002D4E5D">
              <w:rPr>
                <w:rFonts w:ascii="Times New Roman" w:hAnsi="Times New Roman" w:cs="Times New Roman"/>
                <w:sz w:val="26"/>
                <w:szCs w:val="26"/>
              </w:rPr>
              <w:t>В течение учебного года.</w:t>
            </w:r>
          </w:p>
        </w:tc>
      </w:tr>
      <w:tr w:rsidR="00270241" w:rsidRPr="002D4E5D" w:rsidTr="00B90F90">
        <w:trPr>
          <w:jc w:val="center"/>
        </w:trPr>
        <w:tc>
          <w:tcPr>
            <w:tcW w:w="7317"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 xml:space="preserve">4. 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урока </w:t>
            </w:r>
          </w:p>
        </w:tc>
        <w:tc>
          <w:tcPr>
            <w:tcW w:w="2254"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spacing w:after="0" w:line="276" w:lineRule="auto"/>
              <w:ind w:right="141"/>
              <w:jc w:val="both"/>
              <w:rPr>
                <w:rFonts w:ascii="Times New Roman" w:hAnsi="Times New Roman" w:cs="Times New Roman"/>
                <w:sz w:val="26"/>
                <w:szCs w:val="26"/>
              </w:rPr>
            </w:pPr>
            <w:r w:rsidRPr="002D4E5D">
              <w:rPr>
                <w:rFonts w:ascii="Times New Roman" w:hAnsi="Times New Roman" w:cs="Times New Roman"/>
                <w:sz w:val="26"/>
                <w:szCs w:val="26"/>
              </w:rPr>
              <w:t>В течение учебного года.</w:t>
            </w:r>
          </w:p>
        </w:tc>
      </w:tr>
      <w:tr w:rsidR="00270241" w:rsidRPr="002D4E5D" w:rsidTr="00B90F90">
        <w:trPr>
          <w:jc w:val="center"/>
        </w:trPr>
        <w:tc>
          <w:tcPr>
            <w:tcW w:w="7317"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5.Использовать на уроках различные виды опроса (устный, письменный, индивидуальный и др.) для объективности результата.</w:t>
            </w:r>
          </w:p>
        </w:tc>
        <w:tc>
          <w:tcPr>
            <w:tcW w:w="2254"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spacing w:after="0" w:line="276" w:lineRule="auto"/>
              <w:ind w:right="141"/>
              <w:jc w:val="both"/>
              <w:rPr>
                <w:rFonts w:ascii="Times New Roman" w:hAnsi="Times New Roman" w:cs="Times New Roman"/>
                <w:sz w:val="26"/>
                <w:szCs w:val="26"/>
              </w:rPr>
            </w:pPr>
            <w:r w:rsidRPr="002D4E5D">
              <w:rPr>
                <w:rFonts w:ascii="Times New Roman" w:hAnsi="Times New Roman" w:cs="Times New Roman"/>
                <w:sz w:val="26"/>
                <w:szCs w:val="26"/>
              </w:rPr>
              <w:t>В течение учебного года.</w:t>
            </w:r>
          </w:p>
        </w:tc>
      </w:tr>
      <w:tr w:rsidR="00270241" w:rsidRPr="002D4E5D" w:rsidTr="00B90F90">
        <w:trPr>
          <w:jc w:val="center"/>
        </w:trPr>
        <w:tc>
          <w:tcPr>
            <w:tcW w:w="7317"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6.Регулярно и систематически опрашивать, выставляя оценки своевременно, не допуская скопления оценок в конце четверти</w:t>
            </w:r>
          </w:p>
        </w:tc>
        <w:tc>
          <w:tcPr>
            <w:tcW w:w="2254"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spacing w:after="0" w:line="276" w:lineRule="auto"/>
              <w:ind w:right="141"/>
              <w:jc w:val="both"/>
              <w:rPr>
                <w:rFonts w:ascii="Times New Roman" w:hAnsi="Times New Roman" w:cs="Times New Roman"/>
                <w:sz w:val="26"/>
                <w:szCs w:val="26"/>
              </w:rPr>
            </w:pPr>
            <w:r w:rsidRPr="002D4E5D">
              <w:rPr>
                <w:rFonts w:ascii="Times New Roman" w:hAnsi="Times New Roman" w:cs="Times New Roman"/>
                <w:sz w:val="26"/>
                <w:szCs w:val="26"/>
              </w:rPr>
              <w:t>В течение учебного года.</w:t>
            </w:r>
          </w:p>
        </w:tc>
      </w:tr>
      <w:tr w:rsidR="00270241" w:rsidRPr="002D4E5D" w:rsidTr="00B90F90">
        <w:trPr>
          <w:jc w:val="center"/>
        </w:trPr>
        <w:tc>
          <w:tcPr>
            <w:tcW w:w="7317"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 xml:space="preserve"> 7.Поставить в известность классного руководителя или непосредственно родителей ученика о низкой успеваемости, если наблюдается скопление неудовлетворительных оценок.</w:t>
            </w:r>
          </w:p>
        </w:tc>
        <w:tc>
          <w:tcPr>
            <w:tcW w:w="2254"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spacing w:after="0" w:line="276" w:lineRule="auto"/>
              <w:ind w:right="141"/>
              <w:jc w:val="both"/>
              <w:rPr>
                <w:rFonts w:ascii="Times New Roman" w:hAnsi="Times New Roman" w:cs="Times New Roman"/>
                <w:sz w:val="26"/>
                <w:szCs w:val="26"/>
              </w:rPr>
            </w:pPr>
            <w:r w:rsidRPr="002D4E5D">
              <w:rPr>
                <w:rFonts w:ascii="Times New Roman" w:hAnsi="Times New Roman" w:cs="Times New Roman"/>
                <w:sz w:val="26"/>
                <w:szCs w:val="26"/>
              </w:rPr>
              <w:t>В течение учебного года.</w:t>
            </w:r>
          </w:p>
          <w:p w:rsidR="00270241" w:rsidRPr="002D4E5D" w:rsidRDefault="00270241" w:rsidP="002D4E5D">
            <w:pPr>
              <w:spacing w:after="0" w:line="276" w:lineRule="auto"/>
              <w:ind w:right="141"/>
              <w:jc w:val="both"/>
              <w:rPr>
                <w:rFonts w:ascii="Times New Roman" w:hAnsi="Times New Roman" w:cs="Times New Roman"/>
                <w:sz w:val="26"/>
                <w:szCs w:val="26"/>
              </w:rPr>
            </w:pPr>
            <w:r w:rsidRPr="002D4E5D">
              <w:rPr>
                <w:rFonts w:ascii="Times New Roman" w:hAnsi="Times New Roman" w:cs="Times New Roman"/>
                <w:sz w:val="26"/>
                <w:szCs w:val="26"/>
              </w:rPr>
              <w:t> </w:t>
            </w:r>
          </w:p>
        </w:tc>
      </w:tr>
      <w:tr w:rsidR="00270241" w:rsidRPr="002D4E5D" w:rsidTr="00B90F90">
        <w:trPr>
          <w:trHeight w:val="698"/>
          <w:jc w:val="center"/>
        </w:trPr>
        <w:tc>
          <w:tcPr>
            <w:tcW w:w="7317"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8. Вести обязательный тематический учет знаний слабоуспевающих учащихся  класса, по возможности  вести тематический учет знаний по предмету детей всего класса.</w:t>
            </w:r>
          </w:p>
        </w:tc>
        <w:tc>
          <w:tcPr>
            <w:tcW w:w="2254"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spacing w:after="0" w:line="276" w:lineRule="auto"/>
              <w:ind w:right="141"/>
              <w:jc w:val="both"/>
              <w:rPr>
                <w:rFonts w:ascii="Times New Roman" w:hAnsi="Times New Roman" w:cs="Times New Roman"/>
                <w:sz w:val="26"/>
                <w:szCs w:val="26"/>
              </w:rPr>
            </w:pPr>
            <w:r w:rsidRPr="002D4E5D">
              <w:rPr>
                <w:rFonts w:ascii="Times New Roman" w:hAnsi="Times New Roman" w:cs="Times New Roman"/>
                <w:sz w:val="26"/>
                <w:szCs w:val="26"/>
              </w:rPr>
              <w:t>В течение учебного года.</w:t>
            </w:r>
          </w:p>
        </w:tc>
      </w:tr>
      <w:tr w:rsidR="00270241" w:rsidRPr="002D4E5D" w:rsidTr="00B90F90">
        <w:trPr>
          <w:jc w:val="center"/>
        </w:trPr>
        <w:tc>
          <w:tcPr>
            <w:tcW w:w="7317"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spacing w:after="0" w:line="276" w:lineRule="auto"/>
              <w:ind w:firstLine="567"/>
              <w:jc w:val="both"/>
              <w:rPr>
                <w:rFonts w:ascii="Times New Roman" w:hAnsi="Times New Roman" w:cs="Times New Roman"/>
                <w:sz w:val="26"/>
                <w:szCs w:val="26"/>
              </w:rPr>
            </w:pPr>
            <w:r w:rsidRPr="002D4E5D">
              <w:rPr>
                <w:rFonts w:ascii="Times New Roman" w:hAnsi="Times New Roman" w:cs="Times New Roman"/>
                <w:sz w:val="26"/>
                <w:szCs w:val="26"/>
              </w:rPr>
              <w:t xml:space="preserve">9. Проводить </w:t>
            </w:r>
            <w:proofErr w:type="gramStart"/>
            <w:r w:rsidRPr="002D4E5D">
              <w:rPr>
                <w:rFonts w:ascii="Times New Roman" w:hAnsi="Times New Roman" w:cs="Times New Roman"/>
                <w:sz w:val="26"/>
                <w:szCs w:val="26"/>
              </w:rPr>
              <w:t>дополнительные  (</w:t>
            </w:r>
            <w:proofErr w:type="gramEnd"/>
            <w:r w:rsidRPr="002D4E5D">
              <w:rPr>
                <w:rFonts w:ascii="Times New Roman" w:hAnsi="Times New Roman" w:cs="Times New Roman"/>
                <w:sz w:val="26"/>
                <w:szCs w:val="26"/>
              </w:rPr>
              <w:t>индивидуальные) занятия для слабоуспевающих. Учить детей навыкам самостоятельной работы.</w:t>
            </w:r>
          </w:p>
        </w:tc>
        <w:tc>
          <w:tcPr>
            <w:tcW w:w="2254" w:type="dxa"/>
            <w:tcBorders>
              <w:top w:val="single" w:sz="4" w:space="0" w:color="auto"/>
              <w:left w:val="single" w:sz="4" w:space="0" w:color="auto"/>
              <w:bottom w:val="single" w:sz="4" w:space="0" w:color="auto"/>
              <w:right w:val="single" w:sz="4" w:space="0" w:color="auto"/>
            </w:tcBorders>
            <w:hideMark/>
          </w:tcPr>
          <w:p w:rsidR="00270241" w:rsidRPr="002D4E5D" w:rsidRDefault="00270241" w:rsidP="002D4E5D">
            <w:pPr>
              <w:spacing w:after="0" w:line="276" w:lineRule="auto"/>
              <w:ind w:right="141"/>
              <w:jc w:val="both"/>
              <w:rPr>
                <w:rFonts w:ascii="Times New Roman" w:hAnsi="Times New Roman" w:cs="Times New Roman"/>
                <w:sz w:val="26"/>
                <w:szCs w:val="26"/>
              </w:rPr>
            </w:pPr>
            <w:r w:rsidRPr="002D4E5D">
              <w:rPr>
                <w:rFonts w:ascii="Times New Roman" w:hAnsi="Times New Roman" w:cs="Times New Roman"/>
                <w:sz w:val="26"/>
                <w:szCs w:val="26"/>
              </w:rPr>
              <w:t>В течение учебного года.</w:t>
            </w:r>
          </w:p>
        </w:tc>
      </w:tr>
    </w:tbl>
    <w:p w:rsidR="00270241" w:rsidRPr="002D4E5D" w:rsidRDefault="00270241" w:rsidP="002D4E5D">
      <w:pPr>
        <w:spacing w:after="0" w:line="276" w:lineRule="auto"/>
        <w:ind w:firstLine="567"/>
        <w:jc w:val="both"/>
        <w:rPr>
          <w:rFonts w:ascii="Times New Roman" w:hAnsi="Times New Roman" w:cs="Times New Roman"/>
          <w:b/>
          <w:bCs/>
          <w:iCs/>
          <w:sz w:val="26"/>
          <w:szCs w:val="26"/>
        </w:rPr>
      </w:pPr>
    </w:p>
    <w:p w:rsidR="00270241" w:rsidRPr="00270241" w:rsidRDefault="00270241" w:rsidP="002D4E5D">
      <w:pPr>
        <w:spacing w:after="0" w:line="276" w:lineRule="auto"/>
        <w:jc w:val="center"/>
        <w:rPr>
          <w:rFonts w:ascii="Times New Roman" w:eastAsia="Times New Roman" w:hAnsi="Times New Roman" w:cs="Times New Roman"/>
          <w:b/>
          <w:sz w:val="26"/>
          <w:szCs w:val="26"/>
          <w:lang w:eastAsia="ru-RU"/>
        </w:rPr>
      </w:pPr>
      <w:r w:rsidRPr="00270241">
        <w:rPr>
          <w:rFonts w:ascii="Times New Roman" w:eastAsia="Times New Roman" w:hAnsi="Times New Roman" w:cs="Times New Roman"/>
          <w:b/>
          <w:sz w:val="26"/>
          <w:szCs w:val="26"/>
          <w:lang w:eastAsia="ru-RU"/>
        </w:rPr>
        <w:t>План внеурочной работы</w:t>
      </w:r>
    </w:p>
    <w:p w:rsidR="00270241" w:rsidRPr="00270241" w:rsidRDefault="00270241" w:rsidP="002D4E5D">
      <w:pPr>
        <w:spacing w:after="0" w:line="276" w:lineRule="auto"/>
        <w:jc w:val="center"/>
        <w:rPr>
          <w:rFonts w:ascii="Times New Roman" w:eastAsia="Times New Roman" w:hAnsi="Times New Roman" w:cs="Times New Roman"/>
          <w:b/>
          <w:sz w:val="26"/>
          <w:szCs w:val="26"/>
          <w:lang w:eastAsia="ru-RU"/>
        </w:rPr>
      </w:pPr>
      <w:r w:rsidRPr="00270241">
        <w:rPr>
          <w:rFonts w:ascii="Times New Roman" w:eastAsia="Times New Roman" w:hAnsi="Times New Roman" w:cs="Times New Roman"/>
          <w:b/>
          <w:sz w:val="26"/>
          <w:szCs w:val="26"/>
          <w:lang w:eastAsia="ru-RU"/>
        </w:rPr>
        <w:t xml:space="preserve">со слабоуспевающими и неуспевающими учащимися </w:t>
      </w:r>
    </w:p>
    <w:p w:rsidR="00270241" w:rsidRPr="00270241" w:rsidRDefault="00270241" w:rsidP="002D4E5D">
      <w:pPr>
        <w:spacing w:after="0" w:line="276" w:lineRule="auto"/>
        <w:jc w:val="center"/>
        <w:rPr>
          <w:rFonts w:ascii="Times New Roman" w:eastAsia="Times New Roman" w:hAnsi="Times New Roman" w:cs="Times New Roman"/>
          <w:b/>
          <w:sz w:val="26"/>
          <w:szCs w:val="26"/>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654"/>
      </w:tblGrid>
      <w:tr w:rsidR="00270241" w:rsidRPr="00270241" w:rsidTr="00B90F90">
        <w:tc>
          <w:tcPr>
            <w:tcW w:w="2235" w:type="dxa"/>
          </w:tcPr>
          <w:p w:rsidR="00270241" w:rsidRPr="00270241" w:rsidRDefault="00270241" w:rsidP="002D4E5D">
            <w:pPr>
              <w:spacing w:after="0" w:line="276" w:lineRule="auto"/>
              <w:ind w:right="-25"/>
              <w:jc w:val="center"/>
              <w:rPr>
                <w:rFonts w:ascii="Times New Roman" w:eastAsia="Times New Roman" w:hAnsi="Times New Roman" w:cs="Times New Roman"/>
                <w:sz w:val="26"/>
                <w:szCs w:val="26"/>
                <w:lang w:eastAsia="ru-RU"/>
              </w:rPr>
            </w:pPr>
            <w:r w:rsidRPr="00270241">
              <w:rPr>
                <w:rFonts w:ascii="Times New Roman" w:eastAsia="Times New Roman" w:hAnsi="Times New Roman" w:cs="Times New Roman"/>
                <w:sz w:val="26"/>
                <w:szCs w:val="26"/>
                <w:lang w:eastAsia="ru-RU"/>
              </w:rPr>
              <w:lastRenderedPageBreak/>
              <w:t>Группы неуспевающих учащихся</w:t>
            </w:r>
          </w:p>
          <w:p w:rsidR="00270241" w:rsidRPr="00270241" w:rsidRDefault="00270241" w:rsidP="002D4E5D">
            <w:pPr>
              <w:spacing w:after="0" w:line="276" w:lineRule="auto"/>
              <w:ind w:right="-25"/>
              <w:jc w:val="center"/>
              <w:rPr>
                <w:rFonts w:ascii="Times New Roman" w:eastAsia="Times New Roman" w:hAnsi="Times New Roman" w:cs="Times New Roman"/>
                <w:sz w:val="26"/>
                <w:szCs w:val="26"/>
                <w:lang w:eastAsia="ru-RU"/>
              </w:rPr>
            </w:pPr>
            <w:r w:rsidRPr="00270241">
              <w:rPr>
                <w:rFonts w:ascii="Times New Roman" w:eastAsia="Times New Roman" w:hAnsi="Times New Roman" w:cs="Times New Roman"/>
                <w:sz w:val="26"/>
                <w:szCs w:val="26"/>
                <w:lang w:eastAsia="ru-RU"/>
              </w:rPr>
              <w:t>(по причинам неуспеваемости)</w:t>
            </w:r>
          </w:p>
        </w:tc>
        <w:tc>
          <w:tcPr>
            <w:tcW w:w="7654" w:type="dxa"/>
            <w:vAlign w:val="center"/>
          </w:tcPr>
          <w:p w:rsidR="00270241" w:rsidRPr="00270241" w:rsidRDefault="00270241" w:rsidP="002D4E5D">
            <w:pPr>
              <w:spacing w:after="0" w:line="276" w:lineRule="auto"/>
              <w:jc w:val="center"/>
              <w:rPr>
                <w:rFonts w:ascii="Times New Roman" w:eastAsia="Times New Roman" w:hAnsi="Times New Roman" w:cs="Times New Roman"/>
                <w:sz w:val="26"/>
                <w:szCs w:val="26"/>
                <w:lang w:eastAsia="ru-RU"/>
              </w:rPr>
            </w:pPr>
            <w:r w:rsidRPr="00270241">
              <w:rPr>
                <w:rFonts w:ascii="Times New Roman" w:eastAsia="Times New Roman" w:hAnsi="Times New Roman" w:cs="Times New Roman"/>
                <w:sz w:val="26"/>
                <w:szCs w:val="26"/>
                <w:lang w:eastAsia="ru-RU"/>
              </w:rPr>
              <w:t>Мероприятия по работе с учащимися</w:t>
            </w:r>
          </w:p>
        </w:tc>
      </w:tr>
      <w:tr w:rsidR="00270241" w:rsidRPr="00270241" w:rsidTr="00B90F90">
        <w:tc>
          <w:tcPr>
            <w:tcW w:w="2235" w:type="dxa"/>
          </w:tcPr>
          <w:p w:rsidR="00270241" w:rsidRPr="00270241" w:rsidRDefault="00270241" w:rsidP="002D4E5D">
            <w:pPr>
              <w:spacing w:after="0" w:line="276" w:lineRule="auto"/>
              <w:rPr>
                <w:rFonts w:ascii="Times New Roman" w:eastAsia="Times New Roman" w:hAnsi="Times New Roman" w:cs="Times New Roman"/>
                <w:sz w:val="26"/>
                <w:szCs w:val="26"/>
                <w:lang w:eastAsia="ru-RU"/>
              </w:rPr>
            </w:pPr>
          </w:p>
          <w:p w:rsidR="00270241" w:rsidRPr="00270241" w:rsidRDefault="00270241" w:rsidP="002D4E5D">
            <w:pPr>
              <w:spacing w:after="0" w:line="276" w:lineRule="auto"/>
              <w:rPr>
                <w:rFonts w:ascii="Times New Roman" w:eastAsia="Times New Roman" w:hAnsi="Times New Roman" w:cs="Times New Roman"/>
                <w:sz w:val="26"/>
                <w:szCs w:val="26"/>
                <w:lang w:eastAsia="ru-RU"/>
              </w:rPr>
            </w:pPr>
            <w:r w:rsidRPr="00270241">
              <w:rPr>
                <w:rFonts w:ascii="Times New Roman" w:eastAsia="Times New Roman" w:hAnsi="Times New Roman" w:cs="Times New Roman"/>
                <w:sz w:val="26"/>
                <w:szCs w:val="26"/>
                <w:lang w:eastAsia="ru-RU"/>
              </w:rPr>
              <w:t>Учащиеся, пропускающие уроки по уважительной или неуважительной причине.</w:t>
            </w:r>
          </w:p>
        </w:tc>
        <w:tc>
          <w:tcPr>
            <w:tcW w:w="7654" w:type="dxa"/>
          </w:tcPr>
          <w:p w:rsidR="00270241" w:rsidRPr="00270241" w:rsidRDefault="00270241" w:rsidP="002D4E5D">
            <w:pPr>
              <w:numPr>
                <w:ilvl w:val="0"/>
                <w:numId w:val="17"/>
              </w:numPr>
              <w:tabs>
                <w:tab w:val="num" w:pos="72"/>
              </w:tabs>
              <w:spacing w:after="0" w:line="276" w:lineRule="auto"/>
              <w:ind w:left="432"/>
              <w:rPr>
                <w:rFonts w:ascii="Times New Roman" w:eastAsia="Times New Roman" w:hAnsi="Times New Roman" w:cs="Times New Roman"/>
                <w:sz w:val="26"/>
                <w:szCs w:val="26"/>
                <w:lang w:eastAsia="ru-RU"/>
              </w:rPr>
            </w:pPr>
            <w:r w:rsidRPr="00270241">
              <w:rPr>
                <w:rFonts w:ascii="Times New Roman" w:eastAsia="Times New Roman" w:hAnsi="Times New Roman" w:cs="Times New Roman"/>
                <w:sz w:val="26"/>
                <w:szCs w:val="26"/>
                <w:lang w:eastAsia="ru-RU"/>
              </w:rPr>
              <w:t>Донести информацию о неуспеваемости учащегося и причинах неуспеваемости до классного руководителя;</w:t>
            </w:r>
          </w:p>
          <w:p w:rsidR="00270241" w:rsidRPr="00270241" w:rsidRDefault="00270241" w:rsidP="002D4E5D">
            <w:pPr>
              <w:numPr>
                <w:ilvl w:val="0"/>
                <w:numId w:val="17"/>
              </w:numPr>
              <w:tabs>
                <w:tab w:val="num" w:pos="72"/>
              </w:tabs>
              <w:spacing w:after="0" w:line="276" w:lineRule="auto"/>
              <w:ind w:left="432"/>
              <w:rPr>
                <w:rFonts w:ascii="Times New Roman" w:eastAsia="Times New Roman" w:hAnsi="Times New Roman" w:cs="Times New Roman"/>
                <w:sz w:val="26"/>
                <w:szCs w:val="26"/>
                <w:lang w:eastAsia="ru-RU"/>
              </w:rPr>
            </w:pPr>
            <w:r w:rsidRPr="00270241">
              <w:rPr>
                <w:rFonts w:ascii="Times New Roman" w:eastAsia="Times New Roman" w:hAnsi="Times New Roman" w:cs="Times New Roman"/>
                <w:sz w:val="26"/>
                <w:szCs w:val="26"/>
                <w:lang w:eastAsia="ru-RU"/>
              </w:rPr>
              <w:t>Донести информацию о неуспеваемости учащегося и причинах неуспеваемости до родителей учащегося;</w:t>
            </w:r>
          </w:p>
          <w:p w:rsidR="00270241" w:rsidRPr="00270241" w:rsidRDefault="00270241" w:rsidP="002D4E5D">
            <w:pPr>
              <w:numPr>
                <w:ilvl w:val="0"/>
                <w:numId w:val="17"/>
              </w:numPr>
              <w:tabs>
                <w:tab w:val="num" w:pos="72"/>
              </w:tabs>
              <w:spacing w:after="0" w:line="276" w:lineRule="auto"/>
              <w:ind w:left="432"/>
              <w:rPr>
                <w:rFonts w:ascii="Times New Roman" w:eastAsia="Times New Roman" w:hAnsi="Times New Roman" w:cs="Times New Roman"/>
                <w:sz w:val="26"/>
                <w:szCs w:val="26"/>
                <w:lang w:eastAsia="ru-RU"/>
              </w:rPr>
            </w:pPr>
            <w:r w:rsidRPr="00270241">
              <w:rPr>
                <w:rFonts w:ascii="Times New Roman" w:eastAsia="Times New Roman" w:hAnsi="Times New Roman" w:cs="Times New Roman"/>
                <w:sz w:val="26"/>
                <w:szCs w:val="26"/>
                <w:lang w:eastAsia="ru-RU"/>
              </w:rPr>
              <w:t>Для учащихся, пропустивших уроки по уважительной причине, провести индивидуальные консультации по пропущенным урокам;</w:t>
            </w:r>
          </w:p>
          <w:p w:rsidR="00270241" w:rsidRPr="00270241" w:rsidRDefault="00270241" w:rsidP="002D4E5D">
            <w:pPr>
              <w:numPr>
                <w:ilvl w:val="0"/>
                <w:numId w:val="17"/>
              </w:numPr>
              <w:tabs>
                <w:tab w:val="num" w:pos="72"/>
              </w:tabs>
              <w:spacing w:after="0" w:line="276" w:lineRule="auto"/>
              <w:ind w:left="432"/>
              <w:rPr>
                <w:rFonts w:ascii="Times New Roman" w:eastAsia="Times New Roman" w:hAnsi="Times New Roman" w:cs="Times New Roman"/>
                <w:sz w:val="26"/>
                <w:szCs w:val="26"/>
                <w:lang w:eastAsia="ru-RU"/>
              </w:rPr>
            </w:pPr>
            <w:r w:rsidRPr="00270241">
              <w:rPr>
                <w:rFonts w:ascii="Times New Roman" w:eastAsia="Times New Roman" w:hAnsi="Times New Roman" w:cs="Times New Roman"/>
                <w:sz w:val="26"/>
                <w:szCs w:val="26"/>
                <w:lang w:eastAsia="ru-RU"/>
              </w:rPr>
              <w:t>Предоставить возможность учащимся, пропустившим уроки по уважительной причине, пересдать работы, за которые получены неудовлетворительные оценки;</w:t>
            </w:r>
          </w:p>
          <w:p w:rsidR="00270241" w:rsidRPr="00270241" w:rsidRDefault="00270241" w:rsidP="002D4E5D">
            <w:pPr>
              <w:numPr>
                <w:ilvl w:val="0"/>
                <w:numId w:val="17"/>
              </w:numPr>
              <w:tabs>
                <w:tab w:val="num" w:pos="72"/>
              </w:tabs>
              <w:spacing w:after="0" w:line="276" w:lineRule="auto"/>
              <w:ind w:left="432"/>
              <w:rPr>
                <w:rFonts w:ascii="Times New Roman" w:eastAsia="Times New Roman" w:hAnsi="Times New Roman" w:cs="Times New Roman"/>
                <w:sz w:val="26"/>
                <w:szCs w:val="26"/>
                <w:lang w:eastAsia="ru-RU"/>
              </w:rPr>
            </w:pPr>
            <w:r w:rsidRPr="00270241">
              <w:rPr>
                <w:rFonts w:ascii="Times New Roman" w:eastAsia="Times New Roman" w:hAnsi="Times New Roman" w:cs="Times New Roman"/>
                <w:sz w:val="26"/>
                <w:szCs w:val="26"/>
                <w:lang w:eastAsia="ru-RU"/>
              </w:rPr>
              <w:t>Предоставить возможность учащимся, пропустившим уроки по неуважительной причине, пересдать работы, за которые получены неудовлетворительные оценки в присутствии их родителей;</w:t>
            </w:r>
          </w:p>
        </w:tc>
      </w:tr>
      <w:tr w:rsidR="00270241" w:rsidRPr="00270241" w:rsidTr="00B90F90">
        <w:tc>
          <w:tcPr>
            <w:tcW w:w="2235" w:type="dxa"/>
          </w:tcPr>
          <w:p w:rsidR="00270241" w:rsidRPr="00270241" w:rsidRDefault="00270241" w:rsidP="002D4E5D">
            <w:pPr>
              <w:spacing w:after="0" w:line="276" w:lineRule="auto"/>
              <w:rPr>
                <w:rFonts w:ascii="Times New Roman" w:eastAsia="Times New Roman" w:hAnsi="Times New Roman" w:cs="Times New Roman"/>
                <w:sz w:val="26"/>
                <w:szCs w:val="26"/>
                <w:lang w:eastAsia="ru-RU"/>
              </w:rPr>
            </w:pPr>
          </w:p>
          <w:p w:rsidR="00270241" w:rsidRPr="00270241" w:rsidRDefault="00270241" w:rsidP="002D4E5D">
            <w:pPr>
              <w:spacing w:after="0" w:line="276" w:lineRule="auto"/>
              <w:rPr>
                <w:rFonts w:ascii="Times New Roman" w:eastAsia="Times New Roman" w:hAnsi="Times New Roman" w:cs="Times New Roman"/>
                <w:sz w:val="26"/>
                <w:szCs w:val="26"/>
                <w:lang w:eastAsia="ru-RU"/>
              </w:rPr>
            </w:pPr>
            <w:r w:rsidRPr="00270241">
              <w:rPr>
                <w:rFonts w:ascii="Times New Roman" w:eastAsia="Times New Roman" w:hAnsi="Times New Roman" w:cs="Times New Roman"/>
                <w:sz w:val="26"/>
                <w:szCs w:val="26"/>
                <w:lang w:eastAsia="ru-RU"/>
              </w:rPr>
              <w:t>Учащиеся, не выполняющие требования учителя по подготовке к урокам.</w:t>
            </w:r>
          </w:p>
        </w:tc>
        <w:tc>
          <w:tcPr>
            <w:tcW w:w="7654" w:type="dxa"/>
          </w:tcPr>
          <w:p w:rsidR="00270241" w:rsidRPr="00270241" w:rsidRDefault="00270241" w:rsidP="002D4E5D">
            <w:pPr>
              <w:numPr>
                <w:ilvl w:val="0"/>
                <w:numId w:val="18"/>
              </w:numPr>
              <w:tabs>
                <w:tab w:val="num" w:pos="432"/>
              </w:tabs>
              <w:spacing w:after="0" w:line="276" w:lineRule="auto"/>
              <w:ind w:left="432"/>
              <w:rPr>
                <w:rFonts w:ascii="Times New Roman" w:eastAsia="Times New Roman" w:hAnsi="Times New Roman" w:cs="Times New Roman"/>
                <w:sz w:val="26"/>
                <w:szCs w:val="26"/>
                <w:lang w:eastAsia="ru-RU"/>
              </w:rPr>
            </w:pPr>
            <w:r w:rsidRPr="00270241">
              <w:rPr>
                <w:rFonts w:ascii="Times New Roman" w:eastAsia="Times New Roman" w:hAnsi="Times New Roman" w:cs="Times New Roman"/>
                <w:sz w:val="26"/>
                <w:szCs w:val="26"/>
                <w:lang w:eastAsia="ru-RU"/>
              </w:rPr>
              <w:t>Проводить проверку готовности к каждому уроку данных учащихся;</w:t>
            </w:r>
          </w:p>
          <w:p w:rsidR="00270241" w:rsidRPr="00270241" w:rsidRDefault="00270241" w:rsidP="002D4E5D">
            <w:pPr>
              <w:numPr>
                <w:ilvl w:val="0"/>
                <w:numId w:val="18"/>
              </w:numPr>
              <w:tabs>
                <w:tab w:val="num" w:pos="432"/>
              </w:tabs>
              <w:spacing w:after="0" w:line="276" w:lineRule="auto"/>
              <w:ind w:left="432"/>
              <w:rPr>
                <w:rFonts w:ascii="Times New Roman" w:eastAsia="Times New Roman" w:hAnsi="Times New Roman" w:cs="Times New Roman"/>
                <w:sz w:val="26"/>
                <w:szCs w:val="26"/>
                <w:lang w:eastAsia="ru-RU"/>
              </w:rPr>
            </w:pPr>
            <w:r w:rsidRPr="00270241">
              <w:rPr>
                <w:rFonts w:ascii="Times New Roman" w:eastAsia="Times New Roman" w:hAnsi="Times New Roman" w:cs="Times New Roman"/>
                <w:sz w:val="26"/>
                <w:szCs w:val="26"/>
                <w:lang w:eastAsia="ru-RU"/>
              </w:rPr>
              <w:t xml:space="preserve">Донести информацию о </w:t>
            </w:r>
            <w:proofErr w:type="gramStart"/>
            <w:r w:rsidRPr="00270241">
              <w:rPr>
                <w:rFonts w:ascii="Times New Roman" w:eastAsia="Times New Roman" w:hAnsi="Times New Roman" w:cs="Times New Roman"/>
                <w:sz w:val="26"/>
                <w:szCs w:val="26"/>
                <w:lang w:eastAsia="ru-RU"/>
              </w:rPr>
              <w:t>не выполнении</w:t>
            </w:r>
            <w:proofErr w:type="gramEnd"/>
            <w:r w:rsidRPr="00270241">
              <w:rPr>
                <w:rFonts w:ascii="Times New Roman" w:eastAsia="Times New Roman" w:hAnsi="Times New Roman" w:cs="Times New Roman"/>
                <w:sz w:val="26"/>
                <w:szCs w:val="26"/>
                <w:lang w:eastAsia="ru-RU"/>
              </w:rPr>
              <w:t xml:space="preserve"> учащимся требований учителя по подготовке к урокам до родителей учащегося, через дневник учащегося;</w:t>
            </w:r>
          </w:p>
          <w:p w:rsidR="00270241" w:rsidRPr="00270241" w:rsidRDefault="00270241" w:rsidP="002D4E5D">
            <w:pPr>
              <w:numPr>
                <w:ilvl w:val="0"/>
                <w:numId w:val="18"/>
              </w:numPr>
              <w:tabs>
                <w:tab w:val="num" w:pos="432"/>
              </w:tabs>
              <w:spacing w:after="0" w:line="276" w:lineRule="auto"/>
              <w:ind w:left="432"/>
              <w:rPr>
                <w:rFonts w:ascii="Times New Roman" w:eastAsia="Times New Roman" w:hAnsi="Times New Roman" w:cs="Times New Roman"/>
                <w:sz w:val="26"/>
                <w:szCs w:val="26"/>
                <w:lang w:eastAsia="ru-RU"/>
              </w:rPr>
            </w:pPr>
            <w:r w:rsidRPr="00270241">
              <w:rPr>
                <w:rFonts w:ascii="Times New Roman" w:eastAsia="Times New Roman" w:hAnsi="Times New Roman" w:cs="Times New Roman"/>
                <w:sz w:val="26"/>
                <w:szCs w:val="26"/>
                <w:lang w:eastAsia="ru-RU"/>
              </w:rPr>
              <w:t>Предоставить возможность учащимся пересдать работы, за которые получены неудовлетворительные оценки (для особо злостных нарушителей в присутствии их родителей);</w:t>
            </w:r>
          </w:p>
        </w:tc>
      </w:tr>
      <w:tr w:rsidR="00270241" w:rsidRPr="00270241" w:rsidTr="00B90F90">
        <w:tc>
          <w:tcPr>
            <w:tcW w:w="2235" w:type="dxa"/>
          </w:tcPr>
          <w:p w:rsidR="00270241" w:rsidRPr="00270241" w:rsidRDefault="00270241" w:rsidP="002D4E5D">
            <w:pPr>
              <w:spacing w:after="0" w:line="276" w:lineRule="auto"/>
              <w:rPr>
                <w:rFonts w:ascii="Times New Roman" w:eastAsia="Times New Roman" w:hAnsi="Times New Roman" w:cs="Times New Roman"/>
                <w:sz w:val="26"/>
                <w:szCs w:val="26"/>
                <w:lang w:eastAsia="ru-RU"/>
              </w:rPr>
            </w:pPr>
          </w:p>
          <w:p w:rsidR="00270241" w:rsidRPr="00270241" w:rsidRDefault="00270241" w:rsidP="002D4E5D">
            <w:pPr>
              <w:spacing w:after="0" w:line="276" w:lineRule="auto"/>
              <w:rPr>
                <w:rFonts w:ascii="Times New Roman" w:eastAsia="Times New Roman" w:hAnsi="Times New Roman" w:cs="Times New Roman"/>
                <w:sz w:val="26"/>
                <w:szCs w:val="26"/>
                <w:lang w:eastAsia="ru-RU"/>
              </w:rPr>
            </w:pPr>
            <w:r w:rsidRPr="00270241">
              <w:rPr>
                <w:rFonts w:ascii="Times New Roman" w:eastAsia="Times New Roman" w:hAnsi="Times New Roman" w:cs="Times New Roman"/>
                <w:sz w:val="26"/>
                <w:szCs w:val="26"/>
                <w:lang w:eastAsia="ru-RU"/>
              </w:rPr>
              <w:t xml:space="preserve">Учащиеся, у которых не развиты способности к изучению  </w:t>
            </w:r>
            <w:r w:rsidR="002D4E5D" w:rsidRPr="002D4E5D">
              <w:rPr>
                <w:rFonts w:ascii="Times New Roman" w:eastAsia="Times New Roman" w:hAnsi="Times New Roman" w:cs="Times New Roman"/>
                <w:sz w:val="26"/>
                <w:szCs w:val="26"/>
                <w:lang w:eastAsia="ru-RU"/>
              </w:rPr>
              <w:t>предмета</w:t>
            </w:r>
          </w:p>
        </w:tc>
        <w:tc>
          <w:tcPr>
            <w:tcW w:w="7654" w:type="dxa"/>
          </w:tcPr>
          <w:p w:rsidR="00270241" w:rsidRPr="00270241" w:rsidRDefault="00270241" w:rsidP="002D4E5D">
            <w:pPr>
              <w:numPr>
                <w:ilvl w:val="0"/>
                <w:numId w:val="19"/>
              </w:numPr>
              <w:tabs>
                <w:tab w:val="num" w:pos="432"/>
              </w:tabs>
              <w:spacing w:after="0" w:line="276" w:lineRule="auto"/>
              <w:ind w:left="432"/>
              <w:rPr>
                <w:rFonts w:ascii="Times New Roman" w:eastAsia="Times New Roman" w:hAnsi="Times New Roman" w:cs="Times New Roman"/>
                <w:sz w:val="26"/>
                <w:szCs w:val="26"/>
                <w:lang w:eastAsia="ru-RU"/>
              </w:rPr>
            </w:pPr>
            <w:r w:rsidRPr="00270241">
              <w:rPr>
                <w:rFonts w:ascii="Times New Roman" w:eastAsia="Times New Roman" w:hAnsi="Times New Roman" w:cs="Times New Roman"/>
                <w:sz w:val="26"/>
                <w:szCs w:val="26"/>
                <w:lang w:eastAsia="ru-RU"/>
              </w:rPr>
              <w:t>При необходимости, способствовать организации помощи психолога;</w:t>
            </w:r>
          </w:p>
          <w:p w:rsidR="00270241" w:rsidRPr="00270241" w:rsidRDefault="00270241" w:rsidP="002D4E5D">
            <w:pPr>
              <w:numPr>
                <w:ilvl w:val="0"/>
                <w:numId w:val="19"/>
              </w:numPr>
              <w:tabs>
                <w:tab w:val="num" w:pos="432"/>
              </w:tabs>
              <w:spacing w:after="0" w:line="276" w:lineRule="auto"/>
              <w:ind w:left="432"/>
              <w:rPr>
                <w:rFonts w:ascii="Times New Roman" w:eastAsia="Times New Roman" w:hAnsi="Times New Roman" w:cs="Times New Roman"/>
                <w:sz w:val="26"/>
                <w:szCs w:val="26"/>
                <w:lang w:eastAsia="ru-RU"/>
              </w:rPr>
            </w:pPr>
            <w:r w:rsidRPr="00270241">
              <w:rPr>
                <w:rFonts w:ascii="Times New Roman" w:eastAsia="Times New Roman" w:hAnsi="Times New Roman" w:cs="Times New Roman"/>
                <w:sz w:val="26"/>
                <w:szCs w:val="26"/>
                <w:lang w:eastAsia="ru-RU"/>
              </w:rPr>
              <w:t>Проводить индивидуальные консультации;</w:t>
            </w:r>
          </w:p>
          <w:p w:rsidR="00270241" w:rsidRPr="00270241" w:rsidRDefault="00270241" w:rsidP="002D4E5D">
            <w:pPr>
              <w:numPr>
                <w:ilvl w:val="0"/>
                <w:numId w:val="19"/>
              </w:numPr>
              <w:tabs>
                <w:tab w:val="num" w:pos="432"/>
              </w:tabs>
              <w:spacing w:after="0" w:line="276" w:lineRule="auto"/>
              <w:ind w:left="432"/>
              <w:rPr>
                <w:rFonts w:ascii="Times New Roman" w:eastAsia="Times New Roman" w:hAnsi="Times New Roman" w:cs="Times New Roman"/>
                <w:sz w:val="26"/>
                <w:szCs w:val="26"/>
                <w:lang w:eastAsia="ru-RU"/>
              </w:rPr>
            </w:pPr>
            <w:r w:rsidRPr="00270241">
              <w:rPr>
                <w:rFonts w:ascii="Times New Roman" w:eastAsia="Times New Roman" w:hAnsi="Times New Roman" w:cs="Times New Roman"/>
                <w:sz w:val="26"/>
                <w:szCs w:val="26"/>
                <w:lang w:eastAsia="ru-RU"/>
              </w:rPr>
              <w:t>Организовать с учащимся работу над его ошибками;</w:t>
            </w:r>
          </w:p>
          <w:p w:rsidR="00270241" w:rsidRPr="00270241" w:rsidRDefault="00270241" w:rsidP="002D4E5D">
            <w:pPr>
              <w:numPr>
                <w:ilvl w:val="0"/>
                <w:numId w:val="19"/>
              </w:numPr>
              <w:tabs>
                <w:tab w:val="num" w:pos="432"/>
              </w:tabs>
              <w:spacing w:after="0" w:line="276" w:lineRule="auto"/>
              <w:ind w:left="432"/>
              <w:rPr>
                <w:rFonts w:ascii="Times New Roman" w:eastAsia="Times New Roman" w:hAnsi="Times New Roman" w:cs="Times New Roman"/>
                <w:sz w:val="26"/>
                <w:szCs w:val="26"/>
                <w:lang w:eastAsia="ru-RU"/>
              </w:rPr>
            </w:pPr>
            <w:r w:rsidRPr="00270241">
              <w:rPr>
                <w:rFonts w:ascii="Times New Roman" w:eastAsia="Times New Roman" w:hAnsi="Times New Roman" w:cs="Times New Roman"/>
                <w:sz w:val="26"/>
                <w:szCs w:val="26"/>
                <w:lang w:eastAsia="ru-RU"/>
              </w:rPr>
              <w:t>Усилить «индивидуальное внимание» к данным учащимся во время уроков;</w:t>
            </w:r>
          </w:p>
          <w:p w:rsidR="00270241" w:rsidRPr="00270241" w:rsidRDefault="00270241" w:rsidP="002D4E5D">
            <w:pPr>
              <w:numPr>
                <w:ilvl w:val="0"/>
                <w:numId w:val="19"/>
              </w:numPr>
              <w:tabs>
                <w:tab w:val="num" w:pos="432"/>
              </w:tabs>
              <w:spacing w:after="0" w:line="276" w:lineRule="auto"/>
              <w:ind w:left="432"/>
              <w:rPr>
                <w:rFonts w:ascii="Times New Roman" w:eastAsia="Times New Roman" w:hAnsi="Times New Roman" w:cs="Times New Roman"/>
                <w:sz w:val="26"/>
                <w:szCs w:val="26"/>
                <w:lang w:eastAsia="ru-RU"/>
              </w:rPr>
            </w:pPr>
            <w:r w:rsidRPr="00270241">
              <w:rPr>
                <w:rFonts w:ascii="Times New Roman" w:eastAsia="Times New Roman" w:hAnsi="Times New Roman" w:cs="Times New Roman"/>
                <w:sz w:val="26"/>
                <w:szCs w:val="26"/>
                <w:lang w:eastAsia="ru-RU"/>
              </w:rPr>
              <w:t>Предоставить возможность учащимся пересдать работы, за которые получены неудовлетворительные оценки</w:t>
            </w:r>
            <w:r w:rsidRPr="00270241">
              <w:rPr>
                <w:rFonts w:ascii="Times New Roman" w:eastAsia="Times New Roman" w:hAnsi="Times New Roman" w:cs="Times New Roman"/>
                <w:b/>
                <w:sz w:val="26"/>
                <w:szCs w:val="26"/>
                <w:lang w:eastAsia="ru-RU"/>
              </w:rPr>
              <w:t>;</w:t>
            </w:r>
          </w:p>
        </w:tc>
      </w:tr>
    </w:tbl>
    <w:p w:rsidR="00270241" w:rsidRPr="00270241" w:rsidRDefault="00270241" w:rsidP="002D4E5D">
      <w:pPr>
        <w:spacing w:after="0" w:line="276" w:lineRule="auto"/>
        <w:jc w:val="center"/>
        <w:rPr>
          <w:rFonts w:ascii="Times New Roman" w:eastAsia="Times New Roman" w:hAnsi="Times New Roman" w:cs="Times New Roman"/>
          <w:b/>
          <w:sz w:val="26"/>
          <w:szCs w:val="26"/>
          <w:lang w:eastAsia="ru-RU"/>
        </w:rPr>
      </w:pPr>
    </w:p>
    <w:p w:rsidR="002D4E5D" w:rsidRDefault="002D4E5D" w:rsidP="002D4E5D">
      <w:pPr>
        <w:spacing w:after="0" w:line="276" w:lineRule="auto"/>
        <w:jc w:val="center"/>
        <w:rPr>
          <w:rFonts w:ascii="Times New Roman" w:eastAsia="Times New Roman" w:hAnsi="Times New Roman" w:cs="Times New Roman"/>
          <w:b/>
          <w:sz w:val="26"/>
          <w:szCs w:val="26"/>
          <w:lang w:eastAsia="ru-RU"/>
        </w:rPr>
      </w:pPr>
    </w:p>
    <w:p w:rsidR="00270241" w:rsidRPr="00270241" w:rsidRDefault="00270241" w:rsidP="002D4E5D">
      <w:pPr>
        <w:spacing w:after="0" w:line="276" w:lineRule="auto"/>
        <w:jc w:val="center"/>
        <w:rPr>
          <w:rFonts w:ascii="Times New Roman" w:eastAsia="Times New Roman" w:hAnsi="Times New Roman" w:cs="Times New Roman"/>
          <w:b/>
          <w:sz w:val="26"/>
          <w:szCs w:val="26"/>
          <w:lang w:eastAsia="ru-RU"/>
        </w:rPr>
      </w:pPr>
      <w:r w:rsidRPr="00270241">
        <w:rPr>
          <w:rFonts w:ascii="Times New Roman" w:eastAsia="Times New Roman" w:hAnsi="Times New Roman" w:cs="Times New Roman"/>
          <w:b/>
          <w:sz w:val="26"/>
          <w:szCs w:val="26"/>
          <w:lang w:eastAsia="ru-RU"/>
        </w:rPr>
        <w:t>О</w:t>
      </w:r>
      <w:r w:rsidRPr="00270241">
        <w:rPr>
          <w:rFonts w:ascii="Times New Roman" w:eastAsia="Calibri" w:hAnsi="Times New Roman" w:cs="Times New Roman"/>
          <w:b/>
          <w:sz w:val="26"/>
          <w:szCs w:val="26"/>
          <w:lang w:eastAsia="ru-RU"/>
        </w:rPr>
        <w:t>казание своевременной помощи неуспевающему ученику</w:t>
      </w:r>
    </w:p>
    <w:p w:rsidR="00270241" w:rsidRPr="00270241" w:rsidRDefault="00270241" w:rsidP="002D4E5D">
      <w:pPr>
        <w:spacing w:after="0" w:line="276" w:lineRule="auto"/>
        <w:jc w:val="center"/>
        <w:rPr>
          <w:rFonts w:ascii="Times New Roman" w:eastAsia="Calibri" w:hAnsi="Times New Roman" w:cs="Times New Roman"/>
          <w:b/>
          <w:sz w:val="26"/>
          <w:szCs w:val="26"/>
          <w:lang w:eastAsia="ru-RU"/>
        </w:rPr>
      </w:pPr>
      <w:r w:rsidRPr="00270241">
        <w:rPr>
          <w:rFonts w:ascii="Times New Roman" w:eastAsia="Calibri" w:hAnsi="Times New Roman" w:cs="Times New Roman"/>
          <w:b/>
          <w:sz w:val="26"/>
          <w:szCs w:val="26"/>
          <w:lang w:eastAsia="ru-RU"/>
        </w:rPr>
        <w:t>на определенном этапе урока</w:t>
      </w:r>
    </w:p>
    <w:p w:rsidR="00270241" w:rsidRPr="00270241" w:rsidRDefault="00270241" w:rsidP="002D4E5D">
      <w:pPr>
        <w:spacing w:after="200" w:line="276" w:lineRule="auto"/>
        <w:rPr>
          <w:rFonts w:ascii="Times New Roman" w:eastAsia="Times New Roman" w:hAnsi="Times New Roman" w:cs="Times New Roman"/>
          <w:b/>
          <w:sz w:val="26"/>
          <w:szCs w:val="26"/>
          <w:lang w:eastAsia="ru-RU"/>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7938"/>
      </w:tblGrid>
      <w:tr w:rsidR="00270241" w:rsidRPr="00270241" w:rsidTr="00B90F90">
        <w:tc>
          <w:tcPr>
            <w:tcW w:w="1951" w:type="dxa"/>
            <w:tcBorders>
              <w:top w:val="single" w:sz="4" w:space="0" w:color="000000"/>
              <w:left w:val="single" w:sz="4" w:space="0" w:color="000000"/>
              <w:bottom w:val="single" w:sz="4" w:space="0" w:color="000000"/>
              <w:right w:val="single" w:sz="4" w:space="0" w:color="000000"/>
            </w:tcBorders>
          </w:tcPr>
          <w:p w:rsidR="00270241" w:rsidRPr="00270241" w:rsidRDefault="00270241" w:rsidP="002D4E5D">
            <w:pPr>
              <w:spacing w:after="0" w:line="276" w:lineRule="auto"/>
              <w:rPr>
                <w:rFonts w:ascii="Times New Roman" w:eastAsia="Calibri" w:hAnsi="Times New Roman" w:cs="Times New Roman"/>
                <w:b/>
                <w:sz w:val="26"/>
                <w:szCs w:val="26"/>
                <w:lang w:eastAsia="ru-RU"/>
              </w:rPr>
            </w:pPr>
            <w:r w:rsidRPr="00270241">
              <w:rPr>
                <w:rFonts w:ascii="Times New Roman" w:eastAsia="Calibri" w:hAnsi="Times New Roman" w:cs="Times New Roman"/>
                <w:b/>
                <w:sz w:val="26"/>
                <w:szCs w:val="26"/>
                <w:lang w:eastAsia="ru-RU"/>
              </w:rPr>
              <w:lastRenderedPageBreak/>
              <w:t>Этапы урока</w:t>
            </w:r>
            <w:r w:rsidRPr="00270241">
              <w:rPr>
                <w:rFonts w:ascii="Times New Roman" w:eastAsia="Calibri" w:hAnsi="Times New Roman" w:cs="Times New Roman"/>
                <w:b/>
                <w:sz w:val="26"/>
                <w:szCs w:val="26"/>
                <w:lang w:eastAsia="ru-RU"/>
              </w:rPr>
              <w:tab/>
            </w:r>
          </w:p>
          <w:p w:rsidR="00270241" w:rsidRPr="00270241" w:rsidRDefault="00270241" w:rsidP="002D4E5D">
            <w:pPr>
              <w:spacing w:after="0" w:line="276" w:lineRule="auto"/>
              <w:rPr>
                <w:rFonts w:ascii="Times New Roman" w:eastAsia="Calibri" w:hAnsi="Times New Roman" w:cs="Times New Roman"/>
                <w:b/>
                <w:sz w:val="26"/>
                <w:szCs w:val="26"/>
                <w:lang w:eastAsia="ru-RU"/>
              </w:rPr>
            </w:pPr>
          </w:p>
        </w:tc>
        <w:tc>
          <w:tcPr>
            <w:tcW w:w="7938" w:type="dxa"/>
            <w:tcBorders>
              <w:top w:val="single" w:sz="4" w:space="0" w:color="000000"/>
              <w:left w:val="single" w:sz="4" w:space="0" w:color="000000"/>
              <w:bottom w:val="single" w:sz="4" w:space="0" w:color="000000"/>
              <w:right w:val="single" w:sz="4" w:space="0" w:color="000000"/>
            </w:tcBorders>
          </w:tcPr>
          <w:p w:rsidR="00270241" w:rsidRPr="00270241" w:rsidRDefault="00270241" w:rsidP="002D4E5D">
            <w:pPr>
              <w:spacing w:after="0" w:line="276" w:lineRule="auto"/>
              <w:rPr>
                <w:rFonts w:ascii="Times New Roman" w:eastAsia="Calibri" w:hAnsi="Times New Roman" w:cs="Times New Roman"/>
                <w:b/>
                <w:sz w:val="26"/>
                <w:szCs w:val="26"/>
                <w:lang w:eastAsia="ru-RU"/>
              </w:rPr>
            </w:pPr>
            <w:r w:rsidRPr="00270241">
              <w:rPr>
                <w:rFonts w:ascii="Times New Roman" w:eastAsia="Calibri" w:hAnsi="Times New Roman" w:cs="Times New Roman"/>
                <w:b/>
                <w:sz w:val="26"/>
                <w:szCs w:val="26"/>
                <w:lang w:eastAsia="ru-RU"/>
              </w:rPr>
              <w:t>Виды помощи в учении</w:t>
            </w:r>
          </w:p>
          <w:p w:rsidR="00270241" w:rsidRPr="00270241" w:rsidRDefault="00270241" w:rsidP="002D4E5D">
            <w:pPr>
              <w:spacing w:after="0" w:line="276" w:lineRule="auto"/>
              <w:rPr>
                <w:rFonts w:ascii="Times New Roman" w:eastAsia="Calibri" w:hAnsi="Times New Roman" w:cs="Times New Roman"/>
                <w:b/>
                <w:sz w:val="26"/>
                <w:szCs w:val="26"/>
                <w:lang w:eastAsia="ru-RU"/>
              </w:rPr>
            </w:pPr>
          </w:p>
        </w:tc>
      </w:tr>
      <w:tr w:rsidR="00270241" w:rsidRPr="00270241" w:rsidTr="00B90F90">
        <w:trPr>
          <w:trHeight w:val="2057"/>
        </w:trPr>
        <w:tc>
          <w:tcPr>
            <w:tcW w:w="1951" w:type="dxa"/>
            <w:tcBorders>
              <w:top w:val="single" w:sz="4" w:space="0" w:color="000000"/>
              <w:left w:val="single" w:sz="4" w:space="0" w:color="000000"/>
              <w:bottom w:val="single" w:sz="4" w:space="0" w:color="000000"/>
              <w:right w:val="single" w:sz="4" w:space="0" w:color="000000"/>
            </w:tcBorders>
          </w:tcPr>
          <w:p w:rsidR="00270241" w:rsidRPr="00270241" w:rsidRDefault="00270241" w:rsidP="002D4E5D">
            <w:pPr>
              <w:spacing w:after="0" w:line="276" w:lineRule="auto"/>
              <w:rPr>
                <w:rFonts w:ascii="Times New Roman" w:eastAsia="Calibri" w:hAnsi="Times New Roman" w:cs="Times New Roman"/>
                <w:b/>
                <w:i/>
                <w:sz w:val="26"/>
                <w:szCs w:val="26"/>
                <w:lang w:eastAsia="ru-RU"/>
              </w:rPr>
            </w:pPr>
            <w:r w:rsidRPr="00270241">
              <w:rPr>
                <w:rFonts w:ascii="Times New Roman" w:eastAsia="Calibri" w:hAnsi="Times New Roman" w:cs="Times New Roman"/>
                <w:b/>
                <w:i/>
                <w:sz w:val="26"/>
                <w:szCs w:val="26"/>
                <w:lang w:eastAsia="ru-RU"/>
              </w:rPr>
              <w:t xml:space="preserve">Контроль подготовленности учащихся </w:t>
            </w:r>
          </w:p>
        </w:tc>
        <w:tc>
          <w:tcPr>
            <w:tcW w:w="7938" w:type="dxa"/>
            <w:tcBorders>
              <w:top w:val="single" w:sz="4" w:space="0" w:color="000000"/>
              <w:left w:val="single" w:sz="4" w:space="0" w:color="000000"/>
              <w:bottom w:val="single" w:sz="4" w:space="0" w:color="000000"/>
              <w:right w:val="single" w:sz="4" w:space="0" w:color="000000"/>
            </w:tcBorders>
          </w:tcPr>
          <w:p w:rsidR="00270241" w:rsidRPr="00270241" w:rsidRDefault="00270241" w:rsidP="002D4E5D">
            <w:pPr>
              <w:numPr>
                <w:ilvl w:val="0"/>
                <w:numId w:val="9"/>
              </w:numPr>
              <w:tabs>
                <w:tab w:val="left" w:pos="7277"/>
              </w:tabs>
              <w:spacing w:after="0" w:line="276" w:lineRule="auto"/>
              <w:ind w:left="459"/>
              <w:rPr>
                <w:rFonts w:ascii="Times New Roman" w:eastAsia="Calibri" w:hAnsi="Times New Roman" w:cs="Times New Roman"/>
                <w:sz w:val="26"/>
                <w:szCs w:val="26"/>
                <w:lang w:eastAsia="ru-RU"/>
              </w:rPr>
            </w:pPr>
            <w:r w:rsidRPr="00270241">
              <w:rPr>
                <w:rFonts w:ascii="Times New Roman" w:eastAsia="Times New Roman" w:hAnsi="Times New Roman" w:cs="Times New Roman"/>
                <w:sz w:val="26"/>
                <w:szCs w:val="26"/>
                <w:lang w:eastAsia="ru-RU"/>
              </w:rPr>
              <w:t xml:space="preserve">Создание атмосферы особой </w:t>
            </w:r>
            <w:r w:rsidRPr="00270241">
              <w:rPr>
                <w:rFonts w:ascii="Times New Roman" w:eastAsia="Calibri" w:hAnsi="Times New Roman" w:cs="Times New Roman"/>
                <w:sz w:val="26"/>
                <w:szCs w:val="26"/>
                <w:lang w:eastAsia="ru-RU"/>
              </w:rPr>
              <w:t xml:space="preserve">доброжелательности при опросе. </w:t>
            </w:r>
          </w:p>
          <w:p w:rsidR="00270241" w:rsidRPr="00270241" w:rsidRDefault="00270241" w:rsidP="002D4E5D">
            <w:pPr>
              <w:numPr>
                <w:ilvl w:val="0"/>
                <w:numId w:val="9"/>
              </w:numPr>
              <w:tabs>
                <w:tab w:val="left" w:pos="7277"/>
              </w:tabs>
              <w:spacing w:after="0" w:line="276" w:lineRule="auto"/>
              <w:ind w:left="459"/>
              <w:rPr>
                <w:rFonts w:ascii="Times New Roman" w:eastAsia="Calibri" w:hAnsi="Times New Roman" w:cs="Times New Roman"/>
                <w:sz w:val="26"/>
                <w:szCs w:val="26"/>
                <w:lang w:eastAsia="ru-RU"/>
              </w:rPr>
            </w:pPr>
            <w:r w:rsidRPr="00270241">
              <w:rPr>
                <w:rFonts w:ascii="Times New Roman" w:eastAsia="Calibri" w:hAnsi="Times New Roman" w:cs="Times New Roman"/>
                <w:sz w:val="26"/>
                <w:szCs w:val="26"/>
                <w:lang w:eastAsia="ru-RU"/>
              </w:rPr>
              <w:t xml:space="preserve">Снижение темпа опроса, разрешение дольше готовиться у доски. </w:t>
            </w:r>
          </w:p>
          <w:p w:rsidR="00270241" w:rsidRPr="00270241" w:rsidRDefault="00270241" w:rsidP="002D4E5D">
            <w:pPr>
              <w:numPr>
                <w:ilvl w:val="0"/>
                <w:numId w:val="9"/>
              </w:numPr>
              <w:tabs>
                <w:tab w:val="left" w:pos="7277"/>
              </w:tabs>
              <w:spacing w:after="0" w:line="276" w:lineRule="auto"/>
              <w:ind w:left="459"/>
              <w:rPr>
                <w:rFonts w:ascii="Times New Roman" w:eastAsia="Calibri" w:hAnsi="Times New Roman" w:cs="Times New Roman"/>
                <w:sz w:val="26"/>
                <w:szCs w:val="26"/>
                <w:lang w:eastAsia="ru-RU"/>
              </w:rPr>
            </w:pPr>
            <w:r w:rsidRPr="00270241">
              <w:rPr>
                <w:rFonts w:ascii="Times New Roman" w:eastAsia="Calibri" w:hAnsi="Times New Roman" w:cs="Times New Roman"/>
                <w:sz w:val="26"/>
                <w:szCs w:val="26"/>
                <w:lang w:eastAsia="ru-RU"/>
              </w:rPr>
              <w:t xml:space="preserve">Предложение учащимся примерного плана ответа. </w:t>
            </w:r>
          </w:p>
          <w:p w:rsidR="00270241" w:rsidRPr="00270241" w:rsidRDefault="00270241" w:rsidP="002D4E5D">
            <w:pPr>
              <w:numPr>
                <w:ilvl w:val="0"/>
                <w:numId w:val="9"/>
              </w:numPr>
              <w:tabs>
                <w:tab w:val="left" w:pos="7277"/>
              </w:tabs>
              <w:spacing w:after="0" w:line="276" w:lineRule="auto"/>
              <w:ind w:left="459"/>
              <w:rPr>
                <w:rFonts w:ascii="Times New Roman" w:eastAsia="Calibri" w:hAnsi="Times New Roman" w:cs="Times New Roman"/>
                <w:sz w:val="26"/>
                <w:szCs w:val="26"/>
                <w:lang w:eastAsia="ru-RU"/>
              </w:rPr>
            </w:pPr>
            <w:r w:rsidRPr="00270241">
              <w:rPr>
                <w:rFonts w:ascii="Times New Roman" w:eastAsia="Calibri" w:hAnsi="Times New Roman" w:cs="Times New Roman"/>
                <w:sz w:val="26"/>
                <w:szCs w:val="26"/>
                <w:lang w:eastAsia="ru-RU"/>
              </w:rPr>
              <w:t xml:space="preserve">Разрешение пользоваться наглядными пособиями, помогающими излагать суть явления. </w:t>
            </w:r>
          </w:p>
          <w:p w:rsidR="00270241" w:rsidRPr="00270241" w:rsidRDefault="00270241" w:rsidP="002D4E5D">
            <w:pPr>
              <w:numPr>
                <w:ilvl w:val="0"/>
                <w:numId w:val="9"/>
              </w:numPr>
              <w:tabs>
                <w:tab w:val="left" w:pos="7277"/>
              </w:tabs>
              <w:spacing w:after="0" w:line="276" w:lineRule="auto"/>
              <w:ind w:left="459"/>
              <w:rPr>
                <w:rFonts w:ascii="Times New Roman" w:eastAsia="Calibri" w:hAnsi="Times New Roman" w:cs="Times New Roman"/>
                <w:sz w:val="26"/>
                <w:szCs w:val="26"/>
                <w:lang w:eastAsia="ru-RU"/>
              </w:rPr>
            </w:pPr>
            <w:r w:rsidRPr="00270241">
              <w:rPr>
                <w:rFonts w:ascii="Times New Roman" w:eastAsia="Calibri" w:hAnsi="Times New Roman" w:cs="Times New Roman"/>
                <w:sz w:val="26"/>
                <w:szCs w:val="26"/>
                <w:lang w:eastAsia="ru-RU"/>
              </w:rPr>
              <w:t xml:space="preserve">Стимулирование оценкой, подбадриванием, похвалой </w:t>
            </w:r>
          </w:p>
        </w:tc>
      </w:tr>
      <w:tr w:rsidR="00270241" w:rsidRPr="00270241" w:rsidTr="00B90F90">
        <w:tc>
          <w:tcPr>
            <w:tcW w:w="1951" w:type="dxa"/>
            <w:tcBorders>
              <w:top w:val="single" w:sz="4" w:space="0" w:color="000000"/>
              <w:left w:val="single" w:sz="4" w:space="0" w:color="000000"/>
              <w:bottom w:val="single" w:sz="4" w:space="0" w:color="000000"/>
              <w:right w:val="single" w:sz="4" w:space="0" w:color="000000"/>
            </w:tcBorders>
          </w:tcPr>
          <w:p w:rsidR="00270241" w:rsidRPr="00270241" w:rsidRDefault="00270241" w:rsidP="002D4E5D">
            <w:pPr>
              <w:spacing w:after="0" w:line="276" w:lineRule="auto"/>
              <w:rPr>
                <w:rFonts w:ascii="Times New Roman" w:eastAsia="Calibri" w:hAnsi="Times New Roman" w:cs="Times New Roman"/>
                <w:b/>
                <w:i/>
                <w:sz w:val="26"/>
                <w:szCs w:val="26"/>
                <w:lang w:eastAsia="ru-RU"/>
              </w:rPr>
            </w:pPr>
            <w:r w:rsidRPr="00270241">
              <w:rPr>
                <w:rFonts w:ascii="Times New Roman" w:eastAsia="Calibri" w:hAnsi="Times New Roman" w:cs="Times New Roman"/>
                <w:b/>
                <w:i/>
                <w:sz w:val="26"/>
                <w:szCs w:val="26"/>
                <w:lang w:eastAsia="ru-RU"/>
              </w:rPr>
              <w:t xml:space="preserve">Изложение нового материала </w:t>
            </w:r>
            <w:r w:rsidRPr="00270241">
              <w:rPr>
                <w:rFonts w:ascii="Times New Roman" w:eastAsia="Calibri" w:hAnsi="Times New Roman" w:cs="Times New Roman"/>
                <w:b/>
                <w:i/>
                <w:sz w:val="26"/>
                <w:szCs w:val="26"/>
                <w:lang w:eastAsia="ru-RU"/>
              </w:rPr>
              <w:tab/>
            </w:r>
          </w:p>
          <w:p w:rsidR="00270241" w:rsidRPr="00270241" w:rsidRDefault="00270241" w:rsidP="002D4E5D">
            <w:pPr>
              <w:spacing w:after="0" w:line="276" w:lineRule="auto"/>
              <w:rPr>
                <w:rFonts w:ascii="Times New Roman" w:eastAsia="Calibri" w:hAnsi="Times New Roman" w:cs="Times New Roman"/>
                <w:b/>
                <w:sz w:val="26"/>
                <w:szCs w:val="26"/>
                <w:lang w:eastAsia="ru-RU"/>
              </w:rPr>
            </w:pPr>
          </w:p>
        </w:tc>
        <w:tc>
          <w:tcPr>
            <w:tcW w:w="7938" w:type="dxa"/>
            <w:tcBorders>
              <w:top w:val="single" w:sz="4" w:space="0" w:color="000000"/>
              <w:left w:val="single" w:sz="4" w:space="0" w:color="000000"/>
              <w:bottom w:val="single" w:sz="4" w:space="0" w:color="000000"/>
              <w:right w:val="single" w:sz="4" w:space="0" w:color="000000"/>
            </w:tcBorders>
          </w:tcPr>
          <w:p w:rsidR="00270241" w:rsidRPr="00270241" w:rsidRDefault="00270241" w:rsidP="002D4E5D">
            <w:pPr>
              <w:numPr>
                <w:ilvl w:val="0"/>
                <w:numId w:val="10"/>
              </w:numPr>
              <w:tabs>
                <w:tab w:val="left" w:pos="7277"/>
              </w:tabs>
              <w:spacing w:after="0" w:line="276" w:lineRule="auto"/>
              <w:ind w:left="459"/>
              <w:rPr>
                <w:rFonts w:ascii="Times New Roman" w:eastAsia="Calibri" w:hAnsi="Times New Roman" w:cs="Times New Roman"/>
                <w:sz w:val="26"/>
                <w:szCs w:val="26"/>
                <w:lang w:eastAsia="ru-RU"/>
              </w:rPr>
            </w:pPr>
            <w:r w:rsidRPr="00270241">
              <w:rPr>
                <w:rFonts w:ascii="Times New Roman" w:eastAsia="Calibri" w:hAnsi="Times New Roman" w:cs="Times New Roman"/>
                <w:sz w:val="26"/>
                <w:szCs w:val="26"/>
                <w:lang w:eastAsia="ru-RU"/>
              </w:rPr>
              <w:t xml:space="preserve">Поддержание интереса слабоуспевающих учеников с помощью вопросов, выявляющих степень понимания ими учебного материала. </w:t>
            </w:r>
          </w:p>
          <w:p w:rsidR="00270241" w:rsidRPr="00270241" w:rsidRDefault="00270241" w:rsidP="002D4E5D">
            <w:pPr>
              <w:numPr>
                <w:ilvl w:val="0"/>
                <w:numId w:val="10"/>
              </w:numPr>
              <w:tabs>
                <w:tab w:val="left" w:pos="7277"/>
              </w:tabs>
              <w:spacing w:after="0" w:line="276" w:lineRule="auto"/>
              <w:ind w:left="459"/>
              <w:rPr>
                <w:rFonts w:ascii="Times New Roman" w:eastAsia="Calibri" w:hAnsi="Times New Roman" w:cs="Times New Roman"/>
                <w:sz w:val="26"/>
                <w:szCs w:val="26"/>
                <w:lang w:eastAsia="ru-RU"/>
              </w:rPr>
            </w:pPr>
            <w:r w:rsidRPr="00270241">
              <w:rPr>
                <w:rFonts w:ascii="Times New Roman" w:eastAsia="Calibri" w:hAnsi="Times New Roman" w:cs="Times New Roman"/>
                <w:sz w:val="26"/>
                <w:szCs w:val="26"/>
                <w:lang w:eastAsia="ru-RU"/>
              </w:rPr>
              <w:t xml:space="preserve">Привлечение их в качестве помощников при подготовке приборов, опытов и т. д. </w:t>
            </w:r>
          </w:p>
          <w:p w:rsidR="00270241" w:rsidRPr="00270241" w:rsidRDefault="00270241" w:rsidP="002D4E5D">
            <w:pPr>
              <w:numPr>
                <w:ilvl w:val="0"/>
                <w:numId w:val="10"/>
              </w:numPr>
              <w:tabs>
                <w:tab w:val="left" w:pos="7277"/>
              </w:tabs>
              <w:spacing w:after="0" w:line="276" w:lineRule="auto"/>
              <w:ind w:left="459"/>
              <w:rPr>
                <w:rFonts w:ascii="Times New Roman" w:eastAsia="Calibri" w:hAnsi="Times New Roman" w:cs="Times New Roman"/>
                <w:sz w:val="26"/>
                <w:szCs w:val="26"/>
                <w:lang w:eastAsia="ru-RU"/>
              </w:rPr>
            </w:pPr>
            <w:r w:rsidRPr="00270241">
              <w:rPr>
                <w:rFonts w:ascii="Times New Roman" w:eastAsia="Calibri" w:hAnsi="Times New Roman" w:cs="Times New Roman"/>
                <w:sz w:val="26"/>
                <w:szCs w:val="26"/>
                <w:lang w:eastAsia="ru-RU"/>
              </w:rPr>
              <w:t xml:space="preserve">Привлечение к высказыванию предложений при проблемном обучении, к выводам и обобщениям или объяснению сути проблемы, высказанной сильным учеником </w:t>
            </w:r>
          </w:p>
        </w:tc>
      </w:tr>
      <w:tr w:rsidR="00270241" w:rsidRPr="00270241" w:rsidTr="00B90F90">
        <w:tc>
          <w:tcPr>
            <w:tcW w:w="1951" w:type="dxa"/>
            <w:tcBorders>
              <w:top w:val="single" w:sz="4" w:space="0" w:color="000000"/>
              <w:left w:val="single" w:sz="4" w:space="0" w:color="000000"/>
              <w:bottom w:val="single" w:sz="4" w:space="0" w:color="000000"/>
              <w:right w:val="single" w:sz="4" w:space="0" w:color="000000"/>
            </w:tcBorders>
          </w:tcPr>
          <w:p w:rsidR="00270241" w:rsidRPr="00270241" w:rsidRDefault="00270241" w:rsidP="002D4E5D">
            <w:pPr>
              <w:spacing w:after="0" w:line="276" w:lineRule="auto"/>
              <w:rPr>
                <w:rFonts w:ascii="Times New Roman" w:eastAsia="Calibri" w:hAnsi="Times New Roman" w:cs="Times New Roman"/>
                <w:b/>
                <w:i/>
                <w:sz w:val="26"/>
                <w:szCs w:val="26"/>
                <w:lang w:eastAsia="ru-RU"/>
              </w:rPr>
            </w:pPr>
          </w:p>
          <w:p w:rsidR="00270241" w:rsidRPr="00270241" w:rsidRDefault="00270241" w:rsidP="002D4E5D">
            <w:pPr>
              <w:spacing w:after="0" w:line="276" w:lineRule="auto"/>
              <w:rPr>
                <w:rFonts w:ascii="Times New Roman" w:eastAsia="Calibri" w:hAnsi="Times New Roman" w:cs="Times New Roman"/>
                <w:b/>
                <w:sz w:val="26"/>
                <w:szCs w:val="26"/>
                <w:lang w:eastAsia="ru-RU"/>
              </w:rPr>
            </w:pPr>
            <w:r w:rsidRPr="00270241">
              <w:rPr>
                <w:rFonts w:ascii="Times New Roman" w:eastAsia="Calibri" w:hAnsi="Times New Roman" w:cs="Times New Roman"/>
                <w:b/>
                <w:i/>
                <w:sz w:val="26"/>
                <w:szCs w:val="26"/>
                <w:lang w:eastAsia="ru-RU"/>
              </w:rPr>
              <w:t>Самостоятельная работа учащихся на уроке</w:t>
            </w:r>
            <w:r w:rsidRPr="00270241">
              <w:rPr>
                <w:rFonts w:ascii="Times New Roman" w:eastAsia="Calibri" w:hAnsi="Times New Roman" w:cs="Times New Roman"/>
                <w:b/>
                <w:sz w:val="26"/>
                <w:szCs w:val="26"/>
                <w:lang w:eastAsia="ru-RU"/>
              </w:rPr>
              <w:tab/>
            </w:r>
          </w:p>
          <w:p w:rsidR="00270241" w:rsidRPr="00270241" w:rsidRDefault="00270241" w:rsidP="002D4E5D">
            <w:pPr>
              <w:spacing w:after="0" w:line="276" w:lineRule="auto"/>
              <w:rPr>
                <w:rFonts w:ascii="Times New Roman" w:eastAsia="Calibri" w:hAnsi="Times New Roman" w:cs="Times New Roman"/>
                <w:b/>
                <w:sz w:val="26"/>
                <w:szCs w:val="26"/>
                <w:lang w:eastAsia="ru-RU"/>
              </w:rPr>
            </w:pPr>
          </w:p>
        </w:tc>
        <w:tc>
          <w:tcPr>
            <w:tcW w:w="7938" w:type="dxa"/>
            <w:tcBorders>
              <w:top w:val="single" w:sz="4" w:space="0" w:color="000000"/>
              <w:left w:val="single" w:sz="4" w:space="0" w:color="000000"/>
              <w:bottom w:val="single" w:sz="4" w:space="0" w:color="000000"/>
              <w:right w:val="single" w:sz="4" w:space="0" w:color="000000"/>
            </w:tcBorders>
          </w:tcPr>
          <w:p w:rsidR="00270241" w:rsidRPr="00270241" w:rsidRDefault="00270241" w:rsidP="002D4E5D">
            <w:pPr>
              <w:numPr>
                <w:ilvl w:val="0"/>
                <w:numId w:val="11"/>
              </w:numPr>
              <w:tabs>
                <w:tab w:val="left" w:pos="7277"/>
              </w:tabs>
              <w:spacing w:after="0" w:line="276" w:lineRule="auto"/>
              <w:ind w:left="459"/>
              <w:rPr>
                <w:rFonts w:ascii="Times New Roman" w:eastAsia="Calibri" w:hAnsi="Times New Roman" w:cs="Times New Roman"/>
                <w:sz w:val="26"/>
                <w:szCs w:val="26"/>
                <w:lang w:eastAsia="ru-RU"/>
              </w:rPr>
            </w:pPr>
            <w:r w:rsidRPr="00270241">
              <w:rPr>
                <w:rFonts w:ascii="Times New Roman" w:eastAsia="Calibri" w:hAnsi="Times New Roman" w:cs="Times New Roman"/>
                <w:sz w:val="26"/>
                <w:szCs w:val="26"/>
                <w:lang w:eastAsia="ru-RU"/>
              </w:rPr>
              <w:t xml:space="preserve">Разбивка заданий на дозы, этапы, выделение в сложных заданиях ряда простых, ссылка на аналогичное задание, выполненное ранее. </w:t>
            </w:r>
          </w:p>
          <w:p w:rsidR="00270241" w:rsidRPr="00270241" w:rsidRDefault="00270241" w:rsidP="002D4E5D">
            <w:pPr>
              <w:numPr>
                <w:ilvl w:val="0"/>
                <w:numId w:val="11"/>
              </w:numPr>
              <w:tabs>
                <w:tab w:val="left" w:pos="7277"/>
              </w:tabs>
              <w:spacing w:after="0" w:line="276" w:lineRule="auto"/>
              <w:ind w:left="459"/>
              <w:rPr>
                <w:rFonts w:ascii="Times New Roman" w:eastAsia="Calibri" w:hAnsi="Times New Roman" w:cs="Times New Roman"/>
                <w:sz w:val="26"/>
                <w:szCs w:val="26"/>
                <w:lang w:eastAsia="ru-RU"/>
              </w:rPr>
            </w:pPr>
            <w:r w:rsidRPr="00270241">
              <w:rPr>
                <w:rFonts w:ascii="Times New Roman" w:eastAsia="Calibri" w:hAnsi="Times New Roman" w:cs="Times New Roman"/>
                <w:sz w:val="26"/>
                <w:szCs w:val="26"/>
                <w:lang w:eastAsia="ru-RU"/>
              </w:rPr>
              <w:t xml:space="preserve">Напоминание приема и способа выполнения задания. </w:t>
            </w:r>
          </w:p>
          <w:p w:rsidR="00270241" w:rsidRPr="00270241" w:rsidRDefault="00270241" w:rsidP="002D4E5D">
            <w:pPr>
              <w:numPr>
                <w:ilvl w:val="0"/>
                <w:numId w:val="11"/>
              </w:numPr>
              <w:tabs>
                <w:tab w:val="left" w:pos="7277"/>
              </w:tabs>
              <w:spacing w:after="0" w:line="276" w:lineRule="auto"/>
              <w:ind w:left="459"/>
              <w:rPr>
                <w:rFonts w:ascii="Times New Roman" w:eastAsia="Calibri" w:hAnsi="Times New Roman" w:cs="Times New Roman"/>
                <w:sz w:val="26"/>
                <w:szCs w:val="26"/>
                <w:lang w:eastAsia="ru-RU"/>
              </w:rPr>
            </w:pPr>
            <w:r w:rsidRPr="00270241">
              <w:rPr>
                <w:rFonts w:ascii="Times New Roman" w:eastAsia="Calibri" w:hAnsi="Times New Roman" w:cs="Times New Roman"/>
                <w:sz w:val="26"/>
                <w:szCs w:val="26"/>
                <w:lang w:eastAsia="ru-RU"/>
              </w:rPr>
              <w:t xml:space="preserve">Указание на необходимость актуализировать то или иное правило. </w:t>
            </w:r>
          </w:p>
          <w:p w:rsidR="00270241" w:rsidRPr="00270241" w:rsidRDefault="00270241" w:rsidP="002D4E5D">
            <w:pPr>
              <w:numPr>
                <w:ilvl w:val="0"/>
                <w:numId w:val="11"/>
              </w:numPr>
              <w:tabs>
                <w:tab w:val="left" w:pos="7277"/>
              </w:tabs>
              <w:spacing w:after="0" w:line="276" w:lineRule="auto"/>
              <w:ind w:left="459"/>
              <w:rPr>
                <w:rFonts w:ascii="Times New Roman" w:eastAsia="Calibri" w:hAnsi="Times New Roman" w:cs="Times New Roman"/>
                <w:sz w:val="26"/>
                <w:szCs w:val="26"/>
                <w:lang w:eastAsia="ru-RU"/>
              </w:rPr>
            </w:pPr>
            <w:r w:rsidRPr="00270241">
              <w:rPr>
                <w:rFonts w:ascii="Times New Roman" w:eastAsia="Calibri" w:hAnsi="Times New Roman" w:cs="Times New Roman"/>
                <w:sz w:val="26"/>
                <w:szCs w:val="26"/>
                <w:lang w:eastAsia="ru-RU"/>
              </w:rPr>
              <w:t xml:space="preserve">Ссылка на правила и свойства, которые необходимы для решения задач, упражнений. </w:t>
            </w:r>
          </w:p>
          <w:p w:rsidR="00270241" w:rsidRPr="00270241" w:rsidRDefault="00270241" w:rsidP="002D4E5D">
            <w:pPr>
              <w:numPr>
                <w:ilvl w:val="0"/>
                <w:numId w:val="11"/>
              </w:numPr>
              <w:tabs>
                <w:tab w:val="left" w:pos="7277"/>
              </w:tabs>
              <w:spacing w:after="0" w:line="276" w:lineRule="auto"/>
              <w:ind w:left="459"/>
              <w:rPr>
                <w:rFonts w:ascii="Times New Roman" w:eastAsia="Calibri" w:hAnsi="Times New Roman" w:cs="Times New Roman"/>
                <w:sz w:val="26"/>
                <w:szCs w:val="26"/>
                <w:lang w:eastAsia="ru-RU"/>
              </w:rPr>
            </w:pPr>
            <w:r w:rsidRPr="00270241">
              <w:rPr>
                <w:rFonts w:ascii="Times New Roman" w:eastAsia="Calibri" w:hAnsi="Times New Roman" w:cs="Times New Roman"/>
                <w:sz w:val="26"/>
                <w:szCs w:val="26"/>
                <w:lang w:eastAsia="ru-RU"/>
              </w:rPr>
              <w:t xml:space="preserve">Инструктирование о рациональных путях выполнения заданий, требованиях к их оформлению. </w:t>
            </w:r>
          </w:p>
          <w:p w:rsidR="00270241" w:rsidRPr="00270241" w:rsidRDefault="00270241" w:rsidP="002D4E5D">
            <w:pPr>
              <w:numPr>
                <w:ilvl w:val="0"/>
                <w:numId w:val="11"/>
              </w:numPr>
              <w:tabs>
                <w:tab w:val="left" w:pos="7277"/>
              </w:tabs>
              <w:spacing w:after="0" w:line="276" w:lineRule="auto"/>
              <w:ind w:left="459"/>
              <w:rPr>
                <w:rFonts w:ascii="Times New Roman" w:eastAsia="Calibri" w:hAnsi="Times New Roman" w:cs="Times New Roman"/>
                <w:sz w:val="26"/>
                <w:szCs w:val="26"/>
                <w:lang w:eastAsia="ru-RU"/>
              </w:rPr>
            </w:pPr>
            <w:r w:rsidRPr="00270241">
              <w:rPr>
                <w:rFonts w:ascii="Times New Roman" w:eastAsia="Calibri" w:hAnsi="Times New Roman" w:cs="Times New Roman"/>
                <w:sz w:val="26"/>
                <w:szCs w:val="26"/>
                <w:lang w:eastAsia="ru-RU"/>
              </w:rPr>
              <w:t xml:space="preserve">Стимулирование самостоятельных действий слабоуспевающих. </w:t>
            </w:r>
          </w:p>
          <w:p w:rsidR="00270241" w:rsidRPr="00270241" w:rsidRDefault="00270241" w:rsidP="002D4E5D">
            <w:pPr>
              <w:numPr>
                <w:ilvl w:val="0"/>
                <w:numId w:val="11"/>
              </w:numPr>
              <w:tabs>
                <w:tab w:val="left" w:pos="7277"/>
              </w:tabs>
              <w:spacing w:after="0" w:line="276" w:lineRule="auto"/>
              <w:ind w:left="459"/>
              <w:rPr>
                <w:rFonts w:ascii="Times New Roman" w:eastAsia="Calibri" w:hAnsi="Times New Roman" w:cs="Times New Roman"/>
                <w:sz w:val="26"/>
                <w:szCs w:val="26"/>
                <w:lang w:eastAsia="ru-RU"/>
              </w:rPr>
            </w:pPr>
            <w:r w:rsidRPr="00270241">
              <w:rPr>
                <w:rFonts w:ascii="Times New Roman" w:eastAsia="Calibri" w:hAnsi="Times New Roman" w:cs="Times New Roman"/>
                <w:sz w:val="26"/>
                <w:szCs w:val="26"/>
                <w:lang w:eastAsia="ru-RU"/>
              </w:rPr>
              <w:t xml:space="preserve">Более тщательный контроль их деятельности, указание на ошибки, проверка, исправления </w:t>
            </w:r>
          </w:p>
        </w:tc>
      </w:tr>
      <w:tr w:rsidR="00270241" w:rsidRPr="00270241" w:rsidTr="00B90F90">
        <w:tc>
          <w:tcPr>
            <w:tcW w:w="1951" w:type="dxa"/>
            <w:tcBorders>
              <w:top w:val="single" w:sz="4" w:space="0" w:color="000000"/>
              <w:left w:val="single" w:sz="4" w:space="0" w:color="000000"/>
              <w:bottom w:val="single" w:sz="4" w:space="0" w:color="000000"/>
              <w:right w:val="single" w:sz="4" w:space="0" w:color="000000"/>
            </w:tcBorders>
          </w:tcPr>
          <w:p w:rsidR="00270241" w:rsidRPr="00270241" w:rsidRDefault="00270241" w:rsidP="002D4E5D">
            <w:pPr>
              <w:spacing w:after="0" w:line="276" w:lineRule="auto"/>
              <w:rPr>
                <w:rFonts w:ascii="Times New Roman" w:eastAsia="Calibri" w:hAnsi="Times New Roman" w:cs="Times New Roman"/>
                <w:b/>
                <w:i/>
                <w:sz w:val="26"/>
                <w:szCs w:val="26"/>
                <w:lang w:eastAsia="ru-RU"/>
              </w:rPr>
            </w:pPr>
            <w:r w:rsidRPr="00270241">
              <w:rPr>
                <w:rFonts w:ascii="Times New Roman" w:eastAsia="Calibri" w:hAnsi="Times New Roman" w:cs="Times New Roman"/>
                <w:b/>
                <w:i/>
                <w:sz w:val="26"/>
                <w:szCs w:val="26"/>
                <w:lang w:eastAsia="ru-RU"/>
              </w:rPr>
              <w:t xml:space="preserve">Организация самостоятельной работы вне класса </w:t>
            </w:r>
            <w:r w:rsidRPr="00270241">
              <w:rPr>
                <w:rFonts w:ascii="Times New Roman" w:eastAsia="Calibri" w:hAnsi="Times New Roman" w:cs="Times New Roman"/>
                <w:b/>
                <w:i/>
                <w:sz w:val="26"/>
                <w:szCs w:val="26"/>
                <w:lang w:eastAsia="ru-RU"/>
              </w:rPr>
              <w:tab/>
            </w:r>
          </w:p>
          <w:p w:rsidR="00270241" w:rsidRPr="00270241" w:rsidRDefault="00270241" w:rsidP="002D4E5D">
            <w:pPr>
              <w:spacing w:after="0" w:line="276" w:lineRule="auto"/>
              <w:rPr>
                <w:rFonts w:ascii="Times New Roman" w:eastAsia="Calibri" w:hAnsi="Times New Roman" w:cs="Times New Roman"/>
                <w:b/>
                <w:sz w:val="26"/>
                <w:szCs w:val="26"/>
                <w:lang w:eastAsia="ru-RU"/>
              </w:rPr>
            </w:pPr>
          </w:p>
        </w:tc>
        <w:tc>
          <w:tcPr>
            <w:tcW w:w="7938" w:type="dxa"/>
            <w:tcBorders>
              <w:top w:val="single" w:sz="4" w:space="0" w:color="000000"/>
              <w:left w:val="single" w:sz="4" w:space="0" w:color="000000"/>
              <w:bottom w:val="single" w:sz="4" w:space="0" w:color="000000"/>
              <w:right w:val="single" w:sz="4" w:space="0" w:color="000000"/>
            </w:tcBorders>
          </w:tcPr>
          <w:p w:rsidR="00270241" w:rsidRPr="00270241" w:rsidRDefault="00270241" w:rsidP="002D4E5D">
            <w:pPr>
              <w:numPr>
                <w:ilvl w:val="0"/>
                <w:numId w:val="12"/>
              </w:numPr>
              <w:tabs>
                <w:tab w:val="left" w:pos="7277"/>
              </w:tabs>
              <w:spacing w:after="0" w:line="276" w:lineRule="auto"/>
              <w:ind w:left="459"/>
              <w:rPr>
                <w:rFonts w:ascii="Times New Roman" w:eastAsia="Calibri" w:hAnsi="Times New Roman" w:cs="Times New Roman"/>
                <w:sz w:val="26"/>
                <w:szCs w:val="26"/>
                <w:lang w:eastAsia="ru-RU"/>
              </w:rPr>
            </w:pPr>
            <w:r w:rsidRPr="00270241">
              <w:rPr>
                <w:rFonts w:ascii="Times New Roman" w:eastAsia="Calibri" w:hAnsi="Times New Roman" w:cs="Times New Roman"/>
                <w:sz w:val="26"/>
                <w:szCs w:val="26"/>
                <w:lang w:eastAsia="ru-RU"/>
              </w:rPr>
              <w:t xml:space="preserve">Выбор для групп слабоуспевающих наиболее рациональной системы упражнений, а не механическое увеличение их числа. </w:t>
            </w:r>
          </w:p>
          <w:p w:rsidR="00270241" w:rsidRPr="00270241" w:rsidRDefault="00270241" w:rsidP="002D4E5D">
            <w:pPr>
              <w:numPr>
                <w:ilvl w:val="0"/>
                <w:numId w:val="12"/>
              </w:numPr>
              <w:tabs>
                <w:tab w:val="left" w:pos="7277"/>
              </w:tabs>
              <w:spacing w:after="0" w:line="276" w:lineRule="auto"/>
              <w:ind w:left="459"/>
              <w:rPr>
                <w:rFonts w:ascii="Times New Roman" w:eastAsia="Calibri" w:hAnsi="Times New Roman" w:cs="Times New Roman"/>
                <w:sz w:val="26"/>
                <w:szCs w:val="26"/>
                <w:lang w:eastAsia="ru-RU"/>
              </w:rPr>
            </w:pPr>
            <w:r w:rsidRPr="00270241">
              <w:rPr>
                <w:rFonts w:ascii="Times New Roman" w:eastAsia="Calibri" w:hAnsi="Times New Roman" w:cs="Times New Roman"/>
                <w:sz w:val="26"/>
                <w:szCs w:val="26"/>
                <w:lang w:eastAsia="ru-RU"/>
              </w:rPr>
              <w:t xml:space="preserve">Подробное объяснение последовательности выполнения задания. </w:t>
            </w:r>
          </w:p>
          <w:p w:rsidR="00270241" w:rsidRPr="00270241" w:rsidRDefault="00270241" w:rsidP="002D4E5D">
            <w:pPr>
              <w:numPr>
                <w:ilvl w:val="0"/>
                <w:numId w:val="12"/>
              </w:numPr>
              <w:tabs>
                <w:tab w:val="left" w:pos="7277"/>
              </w:tabs>
              <w:spacing w:after="0" w:line="276" w:lineRule="auto"/>
              <w:ind w:left="459"/>
              <w:rPr>
                <w:rFonts w:ascii="Times New Roman" w:eastAsia="Calibri" w:hAnsi="Times New Roman" w:cs="Times New Roman"/>
                <w:sz w:val="26"/>
                <w:szCs w:val="26"/>
                <w:lang w:eastAsia="ru-RU"/>
              </w:rPr>
            </w:pPr>
            <w:r w:rsidRPr="00270241">
              <w:rPr>
                <w:rFonts w:ascii="Times New Roman" w:eastAsia="Calibri" w:hAnsi="Times New Roman" w:cs="Times New Roman"/>
                <w:sz w:val="26"/>
                <w:szCs w:val="26"/>
                <w:lang w:eastAsia="ru-RU"/>
              </w:rPr>
              <w:t xml:space="preserve">Предупреждение о возможных затруднениях, использование карточек-консультаций, карточек с направляющим планом действий </w:t>
            </w:r>
          </w:p>
        </w:tc>
      </w:tr>
    </w:tbl>
    <w:p w:rsidR="00270241" w:rsidRPr="00270241" w:rsidRDefault="00270241" w:rsidP="00270241">
      <w:pPr>
        <w:spacing w:after="0" w:line="276" w:lineRule="auto"/>
        <w:ind w:firstLine="567"/>
        <w:jc w:val="both"/>
        <w:rPr>
          <w:rFonts w:ascii="Times New Roman" w:hAnsi="Times New Roman" w:cs="Times New Roman"/>
          <w:b/>
          <w:bCs/>
          <w:iCs/>
          <w:sz w:val="28"/>
          <w:szCs w:val="28"/>
        </w:rPr>
      </w:pPr>
    </w:p>
    <w:p w:rsidR="002D4E5D" w:rsidRPr="002D4E5D" w:rsidRDefault="002D4E5D" w:rsidP="002D4E5D">
      <w:pPr>
        <w:spacing w:after="0" w:line="276" w:lineRule="auto"/>
        <w:ind w:firstLine="567"/>
        <w:jc w:val="both"/>
        <w:rPr>
          <w:rFonts w:ascii="Times New Roman" w:hAnsi="Times New Roman" w:cs="Times New Roman"/>
          <w:b/>
          <w:bCs/>
          <w:iCs/>
          <w:sz w:val="26"/>
          <w:szCs w:val="26"/>
        </w:rPr>
      </w:pPr>
      <w:r w:rsidRPr="002D4E5D">
        <w:rPr>
          <w:rFonts w:ascii="Times New Roman" w:hAnsi="Times New Roman" w:cs="Times New Roman"/>
          <w:b/>
          <w:bCs/>
          <w:iCs/>
          <w:sz w:val="26"/>
          <w:szCs w:val="26"/>
        </w:rPr>
        <w:t>Планируемые результаты программы</w:t>
      </w:r>
    </w:p>
    <w:p w:rsidR="002D4E5D" w:rsidRPr="002D4E5D" w:rsidRDefault="002D4E5D" w:rsidP="002D4E5D">
      <w:pPr>
        <w:spacing w:after="0" w:line="276" w:lineRule="auto"/>
        <w:ind w:firstLine="567"/>
        <w:jc w:val="both"/>
        <w:rPr>
          <w:rFonts w:ascii="Times New Roman" w:hAnsi="Times New Roman" w:cs="Times New Roman"/>
          <w:bCs/>
          <w:iCs/>
          <w:sz w:val="26"/>
          <w:szCs w:val="26"/>
        </w:rPr>
      </w:pPr>
      <w:r w:rsidRPr="002D4E5D">
        <w:rPr>
          <w:rFonts w:ascii="Times New Roman" w:hAnsi="Times New Roman" w:cs="Times New Roman"/>
          <w:bCs/>
          <w:iCs/>
          <w:sz w:val="26"/>
          <w:szCs w:val="26"/>
        </w:rPr>
        <w:lastRenderedPageBreak/>
        <w:t>- Создание благоприятных условий для развития интеллектуальных способностей учащихся,  личностного роста слабоуспевающих и неуспевающих детей.</w:t>
      </w:r>
    </w:p>
    <w:p w:rsidR="002D4E5D" w:rsidRPr="002D4E5D" w:rsidRDefault="002D4E5D" w:rsidP="002D4E5D">
      <w:pPr>
        <w:spacing w:after="0" w:line="276" w:lineRule="auto"/>
        <w:ind w:firstLine="567"/>
        <w:jc w:val="both"/>
        <w:rPr>
          <w:rFonts w:ascii="Times New Roman" w:hAnsi="Times New Roman" w:cs="Times New Roman"/>
          <w:bCs/>
          <w:iCs/>
          <w:sz w:val="26"/>
          <w:szCs w:val="26"/>
        </w:rPr>
      </w:pPr>
      <w:r w:rsidRPr="002D4E5D">
        <w:rPr>
          <w:rFonts w:ascii="Times New Roman" w:hAnsi="Times New Roman" w:cs="Times New Roman"/>
          <w:bCs/>
          <w:iCs/>
          <w:sz w:val="26"/>
          <w:szCs w:val="26"/>
        </w:rPr>
        <w:t>- Внедрение новых образовательных технологий.</w:t>
      </w:r>
    </w:p>
    <w:p w:rsidR="002D4E5D" w:rsidRPr="002D4E5D" w:rsidRDefault="002D4E5D" w:rsidP="002D4E5D">
      <w:pPr>
        <w:spacing w:after="0" w:line="276" w:lineRule="auto"/>
        <w:ind w:firstLine="567"/>
        <w:jc w:val="both"/>
        <w:rPr>
          <w:rFonts w:ascii="Times New Roman" w:hAnsi="Times New Roman" w:cs="Times New Roman"/>
          <w:bCs/>
          <w:iCs/>
          <w:sz w:val="26"/>
          <w:szCs w:val="26"/>
        </w:rPr>
      </w:pPr>
      <w:r w:rsidRPr="002D4E5D">
        <w:rPr>
          <w:rFonts w:ascii="Times New Roman" w:hAnsi="Times New Roman" w:cs="Times New Roman"/>
          <w:bCs/>
          <w:iCs/>
          <w:sz w:val="26"/>
          <w:szCs w:val="26"/>
        </w:rPr>
        <w:t>- Предоставление возможности для участия слабоуспевающих и неуспевающих школьников в творческих конкурсах, выставках и других мероприятиях.</w:t>
      </w:r>
    </w:p>
    <w:p w:rsidR="002D4E5D" w:rsidRPr="002D4E5D" w:rsidRDefault="002D4E5D" w:rsidP="002D4E5D">
      <w:pPr>
        <w:spacing w:after="0" w:line="240" w:lineRule="auto"/>
        <w:jc w:val="center"/>
        <w:rPr>
          <w:rFonts w:ascii="Times New Roman" w:eastAsia="Times New Roman" w:hAnsi="Times New Roman" w:cs="Times New Roman"/>
          <w:iCs/>
          <w:sz w:val="32"/>
          <w:szCs w:val="32"/>
          <w:u w:val="single"/>
          <w:lang w:eastAsia="ru-RU" w:bidi="en-US"/>
        </w:rPr>
      </w:pPr>
      <w:r w:rsidRPr="002D4E5D">
        <w:rPr>
          <w:rFonts w:ascii="Times New Roman" w:eastAsia="Times New Roman" w:hAnsi="Times New Roman" w:cs="Times New Roman"/>
          <w:b/>
          <w:bCs/>
          <w:iCs/>
          <w:sz w:val="32"/>
          <w:szCs w:val="32"/>
          <w:u w:val="single"/>
          <w:lang w:eastAsia="ru-RU" w:bidi="en-US"/>
        </w:rPr>
        <w:t>Ключевые моменты в организации учебного процесса</w:t>
      </w:r>
    </w:p>
    <w:p w:rsidR="002D4E5D" w:rsidRPr="002D4E5D" w:rsidRDefault="002D4E5D" w:rsidP="002D4E5D">
      <w:pPr>
        <w:spacing w:after="0" w:line="240" w:lineRule="auto"/>
        <w:jc w:val="center"/>
        <w:rPr>
          <w:rFonts w:ascii="Times New Roman" w:eastAsia="Times New Roman" w:hAnsi="Times New Roman" w:cs="Times New Roman"/>
          <w:iCs/>
          <w:sz w:val="32"/>
          <w:szCs w:val="32"/>
          <w:u w:val="single"/>
          <w:lang w:eastAsia="ru-RU" w:bidi="en-US"/>
        </w:rPr>
      </w:pPr>
      <w:r w:rsidRPr="002D4E5D">
        <w:rPr>
          <w:rFonts w:ascii="Times New Roman" w:eastAsia="Times New Roman" w:hAnsi="Times New Roman" w:cs="Times New Roman"/>
          <w:b/>
          <w:bCs/>
          <w:iCs/>
          <w:sz w:val="32"/>
          <w:szCs w:val="32"/>
          <w:u w:val="single"/>
          <w:lang w:eastAsia="ru-RU" w:bidi="en-US"/>
        </w:rPr>
        <w:t>со слабоуспевающими детьми</w:t>
      </w:r>
    </w:p>
    <w:p w:rsidR="002D4E5D" w:rsidRPr="002D4E5D" w:rsidRDefault="002D4E5D" w:rsidP="002D4E5D">
      <w:pPr>
        <w:spacing w:after="0" w:line="276" w:lineRule="auto"/>
        <w:ind w:firstLine="567"/>
        <w:jc w:val="both"/>
        <w:rPr>
          <w:rFonts w:ascii="Times New Roman" w:eastAsia="Times New Roman" w:hAnsi="Times New Roman" w:cs="Times New Roman"/>
          <w:iCs/>
          <w:sz w:val="26"/>
          <w:szCs w:val="26"/>
          <w:lang w:eastAsia="ru-RU" w:bidi="en-US"/>
        </w:rPr>
      </w:pPr>
      <w:r w:rsidRPr="002D4E5D">
        <w:rPr>
          <w:rFonts w:ascii="Times New Roman" w:eastAsia="Times New Roman" w:hAnsi="Times New Roman" w:cs="Times New Roman"/>
          <w:iCs/>
          <w:sz w:val="26"/>
          <w:szCs w:val="26"/>
          <w:lang w:eastAsia="ru-RU" w:bidi="en-US"/>
        </w:rPr>
        <w:t>Для усиления эффективности работы со слабоуспевающими учащимися использовать новые образовательные технологии, инновационные формы и</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 xml:space="preserve">методы обучения: личностно – ориентированный подход (обучение строить с учетом развитости индивидуальных способностей и уровня </w:t>
      </w:r>
      <w:proofErr w:type="spellStart"/>
      <w:r w:rsidRPr="002D4E5D">
        <w:rPr>
          <w:rFonts w:ascii="Times New Roman" w:eastAsia="Times New Roman" w:hAnsi="Times New Roman" w:cs="Times New Roman"/>
          <w:iCs/>
          <w:sz w:val="26"/>
          <w:szCs w:val="26"/>
          <w:lang w:eastAsia="ru-RU" w:bidi="en-US"/>
        </w:rPr>
        <w:t>сформированности</w:t>
      </w:r>
      <w:proofErr w:type="spellEnd"/>
      <w:r w:rsidRPr="002D4E5D">
        <w:rPr>
          <w:rFonts w:ascii="Times New Roman" w:eastAsia="Times New Roman" w:hAnsi="Times New Roman" w:cs="Times New Roman"/>
          <w:iCs/>
          <w:sz w:val="26"/>
          <w:szCs w:val="26"/>
          <w:lang w:eastAsia="ru-RU" w:bidi="en-US"/>
        </w:rPr>
        <w:t xml:space="preserve"> умений учебного труда) и </w:t>
      </w:r>
      <w:proofErr w:type="spellStart"/>
      <w:r w:rsidRPr="002D4E5D">
        <w:rPr>
          <w:rFonts w:ascii="Times New Roman" w:eastAsia="Times New Roman" w:hAnsi="Times New Roman" w:cs="Times New Roman"/>
          <w:iCs/>
          <w:sz w:val="26"/>
          <w:szCs w:val="26"/>
          <w:lang w:eastAsia="ru-RU" w:bidi="en-US"/>
        </w:rPr>
        <w:t>разноуровневую</w:t>
      </w:r>
      <w:proofErr w:type="spellEnd"/>
      <w:r w:rsidRPr="002D4E5D">
        <w:rPr>
          <w:rFonts w:ascii="Times New Roman" w:eastAsia="Times New Roman" w:hAnsi="Times New Roman" w:cs="Times New Roman"/>
          <w:iCs/>
          <w:sz w:val="26"/>
          <w:szCs w:val="26"/>
          <w:lang w:eastAsia="ru-RU" w:bidi="en-US"/>
        </w:rPr>
        <w:t xml:space="preserve"> дифференциацию на всех этапах урока.</w:t>
      </w:r>
    </w:p>
    <w:p w:rsidR="002D4E5D" w:rsidRPr="002D4E5D" w:rsidRDefault="002D4E5D" w:rsidP="002D4E5D">
      <w:pPr>
        <w:spacing w:after="0" w:line="276" w:lineRule="auto"/>
        <w:ind w:firstLine="567"/>
        <w:jc w:val="both"/>
        <w:rPr>
          <w:rFonts w:ascii="Times New Roman" w:eastAsia="Times New Roman" w:hAnsi="Times New Roman" w:cs="Times New Roman"/>
          <w:iCs/>
          <w:sz w:val="26"/>
          <w:szCs w:val="26"/>
          <w:lang w:eastAsia="ru-RU" w:bidi="en-US"/>
        </w:rPr>
      </w:pPr>
      <w:r w:rsidRPr="002D4E5D">
        <w:rPr>
          <w:rFonts w:ascii="Times New Roman" w:eastAsia="Times New Roman" w:hAnsi="Times New Roman" w:cs="Times New Roman"/>
          <w:iCs/>
          <w:sz w:val="26"/>
          <w:szCs w:val="26"/>
          <w:lang w:eastAsia="ru-RU" w:bidi="en-US"/>
        </w:rPr>
        <w:t>Организовать индивидуально-групповую работу, применяя дифференцированные тренировочные задания, инвариантные практические работы, дифференцированные проверочные работы, творческие работы по выбору.</w:t>
      </w:r>
    </w:p>
    <w:p w:rsidR="002D4E5D" w:rsidRPr="002D4E5D" w:rsidRDefault="002D4E5D" w:rsidP="002D4E5D">
      <w:pPr>
        <w:spacing w:after="0" w:line="276" w:lineRule="auto"/>
        <w:ind w:firstLine="567"/>
        <w:jc w:val="both"/>
        <w:rPr>
          <w:rFonts w:ascii="Times New Roman" w:eastAsia="Times New Roman" w:hAnsi="Times New Roman" w:cs="Times New Roman"/>
          <w:iCs/>
          <w:sz w:val="26"/>
          <w:szCs w:val="26"/>
          <w:lang w:eastAsia="ru-RU" w:bidi="en-US"/>
        </w:rPr>
      </w:pPr>
      <w:r w:rsidRPr="002D4E5D">
        <w:rPr>
          <w:rFonts w:ascii="Times New Roman" w:eastAsia="Times New Roman" w:hAnsi="Times New Roman" w:cs="Times New Roman"/>
          <w:iCs/>
          <w:sz w:val="26"/>
          <w:szCs w:val="26"/>
          <w:lang w:eastAsia="ru-RU" w:bidi="en-US"/>
        </w:rPr>
        <w:t>На уроках и</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дополнительных занятий применять «Карточки помощи», «Памятки для учащихся», шире использовать игровые задания, которые</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дают возможность работать на уровне подсознания. В работе создаются специальные ситуации успеха.</w:t>
      </w:r>
      <w:r w:rsidRPr="002D4E5D">
        <w:rPr>
          <w:rFonts w:ascii="Times New Roman" w:eastAsia="Times New Roman" w:hAnsi="Times New Roman" w:cs="Times New Roman"/>
          <w:iCs/>
          <w:sz w:val="26"/>
          <w:szCs w:val="26"/>
          <w:lang w:val="en-US" w:eastAsia="ru-RU" w:bidi="en-US"/>
        </w:rPr>
        <w:t> </w:t>
      </w:r>
    </w:p>
    <w:p w:rsidR="002D4E5D" w:rsidRPr="002D4E5D" w:rsidRDefault="002D4E5D" w:rsidP="002D4E5D">
      <w:pPr>
        <w:spacing w:after="0" w:line="276" w:lineRule="auto"/>
        <w:ind w:firstLine="567"/>
        <w:jc w:val="both"/>
        <w:rPr>
          <w:rFonts w:ascii="Times New Roman" w:eastAsia="Times New Roman" w:hAnsi="Times New Roman" w:cs="Times New Roman"/>
          <w:iCs/>
          <w:sz w:val="26"/>
          <w:szCs w:val="26"/>
          <w:lang w:eastAsia="ru-RU" w:bidi="en-US"/>
        </w:rPr>
      </w:pPr>
      <w:r w:rsidRPr="002D4E5D">
        <w:rPr>
          <w:rFonts w:ascii="Times New Roman" w:eastAsia="Times New Roman" w:hAnsi="Times New Roman" w:cs="Times New Roman"/>
          <w:iCs/>
          <w:sz w:val="26"/>
          <w:szCs w:val="26"/>
          <w:lang w:eastAsia="ru-RU" w:bidi="en-US"/>
        </w:rPr>
        <w:t>При опросе</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слабоуспевающим</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школьникам дается примерный план ответа, разрешается пользоваться планом, составленным дома, больше времени готовиться к ответу у доски, делать предварительные записи, пользоваться наглядными пособиями</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и</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пр.</w:t>
      </w:r>
    </w:p>
    <w:p w:rsidR="002D4E5D" w:rsidRPr="002D4E5D" w:rsidRDefault="002D4E5D" w:rsidP="002D4E5D">
      <w:pPr>
        <w:spacing w:after="0" w:line="276" w:lineRule="auto"/>
        <w:ind w:firstLine="567"/>
        <w:jc w:val="both"/>
        <w:rPr>
          <w:rFonts w:ascii="Times New Roman" w:eastAsia="Times New Roman" w:hAnsi="Times New Roman" w:cs="Times New Roman"/>
          <w:iCs/>
          <w:sz w:val="26"/>
          <w:szCs w:val="26"/>
          <w:lang w:eastAsia="ru-RU" w:bidi="en-US"/>
        </w:rPr>
      </w:pPr>
      <w:r w:rsidRPr="002D4E5D">
        <w:rPr>
          <w:rFonts w:ascii="Times New Roman" w:eastAsia="Times New Roman" w:hAnsi="Times New Roman" w:cs="Times New Roman"/>
          <w:iCs/>
          <w:sz w:val="26"/>
          <w:szCs w:val="26"/>
          <w:lang w:eastAsia="ru-RU" w:bidi="en-US"/>
        </w:rPr>
        <w:t>В ходе опроса</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и</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при анализе его результатов обеспечивается атмосфера доброжелательности.</w:t>
      </w:r>
    </w:p>
    <w:p w:rsidR="002D4E5D" w:rsidRPr="002D4E5D" w:rsidRDefault="002D4E5D" w:rsidP="002D4E5D">
      <w:pPr>
        <w:spacing w:after="0" w:line="276" w:lineRule="auto"/>
        <w:ind w:firstLine="567"/>
        <w:jc w:val="both"/>
        <w:rPr>
          <w:rFonts w:ascii="Times New Roman" w:eastAsia="Times New Roman" w:hAnsi="Times New Roman" w:cs="Times New Roman"/>
          <w:iCs/>
          <w:sz w:val="26"/>
          <w:szCs w:val="26"/>
          <w:lang w:eastAsia="ru-RU" w:bidi="en-US"/>
        </w:rPr>
      </w:pPr>
      <w:r w:rsidRPr="002D4E5D">
        <w:rPr>
          <w:rFonts w:ascii="Times New Roman" w:eastAsia="Times New Roman" w:hAnsi="Times New Roman" w:cs="Times New Roman"/>
          <w:iCs/>
          <w:sz w:val="26"/>
          <w:szCs w:val="26"/>
          <w:lang w:eastAsia="ru-RU" w:bidi="en-US"/>
        </w:rPr>
        <w:t>В процессе изучения нового материала внимание</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слабоуспевающих</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учеников концентрируется на наиболее важных</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и</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сложных разделах изучаемой темы, учитель чаше обращается к ним с вопросами, выясняющими степень понимания учебного материала,</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стимулирует вопросы учеников при затруднениях в усвоении нового материала.</w:t>
      </w:r>
    </w:p>
    <w:p w:rsidR="002D4E5D" w:rsidRPr="002D4E5D" w:rsidRDefault="002D4E5D" w:rsidP="002D4E5D">
      <w:pPr>
        <w:spacing w:after="0" w:line="276" w:lineRule="auto"/>
        <w:ind w:firstLine="567"/>
        <w:jc w:val="both"/>
        <w:rPr>
          <w:rFonts w:ascii="Times New Roman" w:eastAsia="Times New Roman" w:hAnsi="Times New Roman" w:cs="Times New Roman"/>
          <w:iCs/>
          <w:sz w:val="26"/>
          <w:szCs w:val="26"/>
          <w:lang w:eastAsia="ru-RU" w:bidi="en-US"/>
        </w:rPr>
      </w:pPr>
      <w:r w:rsidRPr="002D4E5D">
        <w:rPr>
          <w:rFonts w:ascii="Times New Roman" w:eastAsia="Times New Roman" w:hAnsi="Times New Roman" w:cs="Times New Roman"/>
          <w:iCs/>
          <w:sz w:val="26"/>
          <w:szCs w:val="26"/>
          <w:lang w:eastAsia="ru-RU" w:bidi="en-US"/>
        </w:rPr>
        <w:t>В ходе самостоятельной</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работы</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на уроке</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слабоуспевающим</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школьникам даются задания, направленные на устранение ошибок, допускаемых ими при ответах или в письменных</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работах: отмечаются положительные моменты в их</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работе</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для стимулирования новых усилий, отмечаются типичные затруднения в</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работе</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и</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указываются способы их устранения, оказывается помощь с одновременным развитием самостоятельности в учении.</w:t>
      </w:r>
    </w:p>
    <w:p w:rsidR="002D4E5D" w:rsidRPr="002D4E5D" w:rsidRDefault="002D4E5D" w:rsidP="002D4E5D">
      <w:pPr>
        <w:spacing w:after="0" w:line="276" w:lineRule="auto"/>
        <w:ind w:firstLine="567"/>
        <w:jc w:val="both"/>
        <w:rPr>
          <w:rFonts w:ascii="Times New Roman" w:eastAsia="Times New Roman" w:hAnsi="Times New Roman" w:cs="Times New Roman"/>
          <w:iCs/>
          <w:sz w:val="26"/>
          <w:szCs w:val="26"/>
          <w:lang w:eastAsia="ru-RU" w:bidi="en-US"/>
        </w:rPr>
      </w:pPr>
      <w:r w:rsidRPr="002D4E5D">
        <w:rPr>
          <w:rFonts w:ascii="Times New Roman" w:eastAsia="Times New Roman" w:hAnsi="Times New Roman" w:cs="Times New Roman"/>
          <w:iCs/>
          <w:sz w:val="26"/>
          <w:szCs w:val="26"/>
          <w:lang w:eastAsia="ru-RU" w:bidi="en-US"/>
        </w:rPr>
        <w:t xml:space="preserve">При организации </w:t>
      </w:r>
      <w:proofErr w:type="gramStart"/>
      <w:r w:rsidRPr="002D4E5D">
        <w:rPr>
          <w:rFonts w:ascii="Times New Roman" w:eastAsia="Times New Roman" w:hAnsi="Times New Roman" w:cs="Times New Roman"/>
          <w:iCs/>
          <w:sz w:val="26"/>
          <w:szCs w:val="26"/>
          <w:lang w:eastAsia="ru-RU" w:bidi="en-US"/>
        </w:rPr>
        <w:t>домашней</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работы</w:t>
      </w:r>
      <w:proofErr w:type="gramEnd"/>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для</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слабоуспевающих</w:t>
      </w:r>
      <w:r w:rsidRPr="002D4E5D">
        <w:rPr>
          <w:rFonts w:ascii="Times New Roman" w:eastAsia="Times New Roman" w:hAnsi="Times New Roman" w:cs="Times New Roman"/>
          <w:iCs/>
          <w:sz w:val="26"/>
          <w:szCs w:val="26"/>
          <w:lang w:val="en-US" w:eastAsia="ru-RU" w:bidi="en-US"/>
        </w:rPr>
        <w:t> </w:t>
      </w:r>
      <w:r w:rsidRPr="002D4E5D">
        <w:rPr>
          <w:rFonts w:ascii="Times New Roman" w:eastAsia="Times New Roman" w:hAnsi="Times New Roman" w:cs="Times New Roman"/>
          <w:iCs/>
          <w:sz w:val="26"/>
          <w:szCs w:val="26"/>
          <w:lang w:eastAsia="ru-RU" w:bidi="en-US"/>
        </w:rPr>
        <w:t xml:space="preserve">школьников подбираются задания по осознанию и исправлению ошибок: проводится подробный инструктаж о порядке выполнения домашних заданий, о возможных затруднениях, предлагаются (при необходимости) карточки-консультации, даются задания по </w:t>
      </w:r>
      <w:r w:rsidRPr="002D4E5D">
        <w:rPr>
          <w:rFonts w:ascii="Times New Roman" w:eastAsia="Times New Roman" w:hAnsi="Times New Roman" w:cs="Times New Roman"/>
          <w:iCs/>
          <w:sz w:val="26"/>
          <w:szCs w:val="26"/>
          <w:lang w:eastAsia="ru-RU" w:bidi="en-US"/>
        </w:rPr>
        <w:lastRenderedPageBreak/>
        <w:t>повторению материала, который потребуется для изучения новой темы. Объем домашних заданий рассчитывается так, чтобы не допустить перегрузок.</w:t>
      </w:r>
    </w:p>
    <w:p w:rsidR="002D4E5D" w:rsidRPr="002D4E5D" w:rsidRDefault="002D4E5D" w:rsidP="002D4E5D">
      <w:pPr>
        <w:spacing w:after="0" w:line="276" w:lineRule="auto"/>
        <w:ind w:firstLine="567"/>
        <w:jc w:val="both"/>
        <w:rPr>
          <w:rFonts w:ascii="Times New Roman" w:hAnsi="Times New Roman" w:cs="Times New Roman"/>
          <w:b/>
          <w:bCs/>
          <w:iCs/>
          <w:sz w:val="26"/>
          <w:szCs w:val="26"/>
        </w:rPr>
      </w:pPr>
    </w:p>
    <w:p w:rsidR="00270241" w:rsidRPr="002D4E5D" w:rsidRDefault="00270241" w:rsidP="00270241">
      <w:pPr>
        <w:spacing w:after="0" w:line="276" w:lineRule="auto"/>
        <w:ind w:firstLine="567"/>
        <w:jc w:val="both"/>
        <w:rPr>
          <w:rFonts w:ascii="Times New Roman" w:hAnsi="Times New Roman" w:cs="Times New Roman"/>
          <w:b/>
          <w:bCs/>
          <w:iCs/>
          <w:sz w:val="26"/>
          <w:szCs w:val="26"/>
        </w:rPr>
      </w:pPr>
    </w:p>
    <w:sectPr w:rsidR="00270241" w:rsidRPr="002D4E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35921"/>
    <w:multiLevelType w:val="hybridMultilevel"/>
    <w:tmpl w:val="3CE0B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426053"/>
    <w:multiLevelType w:val="hybridMultilevel"/>
    <w:tmpl w:val="35CA1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6113E3"/>
    <w:multiLevelType w:val="hybridMultilevel"/>
    <w:tmpl w:val="1BF63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5A64C2"/>
    <w:multiLevelType w:val="hybridMultilevel"/>
    <w:tmpl w:val="8452C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EDD3442"/>
    <w:multiLevelType w:val="hybridMultilevel"/>
    <w:tmpl w:val="1D64D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8A727F"/>
    <w:multiLevelType w:val="multilevel"/>
    <w:tmpl w:val="99F24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350BFB"/>
    <w:multiLevelType w:val="multilevel"/>
    <w:tmpl w:val="7914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93340A"/>
    <w:multiLevelType w:val="hybridMultilevel"/>
    <w:tmpl w:val="3D2630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105E37"/>
    <w:multiLevelType w:val="hybridMultilevel"/>
    <w:tmpl w:val="76B0A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7DA7560"/>
    <w:multiLevelType w:val="hybridMultilevel"/>
    <w:tmpl w:val="F2BC9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9707A6"/>
    <w:multiLevelType w:val="hybridMultilevel"/>
    <w:tmpl w:val="31084D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EB3009"/>
    <w:multiLevelType w:val="hybridMultilevel"/>
    <w:tmpl w:val="14B0ED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3455C0"/>
    <w:multiLevelType w:val="hybridMultilevel"/>
    <w:tmpl w:val="5D1C6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36752A"/>
    <w:multiLevelType w:val="hybridMultilevel"/>
    <w:tmpl w:val="3C16A4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FA76A1"/>
    <w:multiLevelType w:val="hybridMultilevel"/>
    <w:tmpl w:val="9A321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12C0754"/>
    <w:multiLevelType w:val="hybridMultilevel"/>
    <w:tmpl w:val="A378D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88301A3"/>
    <w:multiLevelType w:val="hybridMultilevel"/>
    <w:tmpl w:val="CDC24216"/>
    <w:lvl w:ilvl="0" w:tplc="0419000D">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7" w15:restartNumberingAfterBreak="0">
    <w:nsid w:val="7A4C0CC6"/>
    <w:multiLevelType w:val="hybridMultilevel"/>
    <w:tmpl w:val="88E66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B455115"/>
    <w:multiLevelType w:val="hybridMultilevel"/>
    <w:tmpl w:val="8E386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3"/>
  </w:num>
  <w:num w:numId="4">
    <w:abstractNumId w:val="17"/>
  </w:num>
  <w:num w:numId="5">
    <w:abstractNumId w:val="12"/>
  </w:num>
  <w:num w:numId="6">
    <w:abstractNumId w:val="5"/>
  </w:num>
  <w:num w:numId="7">
    <w:abstractNumId w:val="6"/>
  </w:num>
  <w:num w:numId="8">
    <w:abstractNumId w:val="9"/>
  </w:num>
  <w:num w:numId="9">
    <w:abstractNumId w:val="18"/>
  </w:num>
  <w:num w:numId="10">
    <w:abstractNumId w:val="2"/>
  </w:num>
  <w:num w:numId="11">
    <w:abstractNumId w:val="8"/>
  </w:num>
  <w:num w:numId="12">
    <w:abstractNumId w:val="14"/>
  </w:num>
  <w:num w:numId="13">
    <w:abstractNumId w:val="15"/>
  </w:num>
  <w:num w:numId="14">
    <w:abstractNumId w:val="3"/>
  </w:num>
  <w:num w:numId="15">
    <w:abstractNumId w:val="1"/>
  </w:num>
  <w:num w:numId="16">
    <w:abstractNumId w:val="4"/>
  </w:num>
  <w:num w:numId="17">
    <w:abstractNumId w:val="11"/>
  </w:num>
  <w:num w:numId="18">
    <w:abstractNumId w:val="10"/>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EA0"/>
    <w:rsid w:val="000230DA"/>
    <w:rsid w:val="001B48CE"/>
    <w:rsid w:val="00270241"/>
    <w:rsid w:val="002D4E5D"/>
    <w:rsid w:val="00492312"/>
    <w:rsid w:val="004D0EA0"/>
    <w:rsid w:val="00632F54"/>
    <w:rsid w:val="0069105C"/>
    <w:rsid w:val="006C30EC"/>
    <w:rsid w:val="0074311A"/>
    <w:rsid w:val="00857D2A"/>
    <w:rsid w:val="00957E65"/>
    <w:rsid w:val="00C4470D"/>
    <w:rsid w:val="00D27621"/>
    <w:rsid w:val="00EB3256"/>
    <w:rsid w:val="00EB3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EF521"/>
  <w15:docId w15:val="{CA33CE39-B14C-4DE4-9AEF-446C4C3C9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470D"/>
    <w:pPr>
      <w:ind w:left="720"/>
      <w:contextualSpacing/>
    </w:pPr>
  </w:style>
  <w:style w:type="paragraph" w:styleId="a4">
    <w:name w:val="Normal (Web)"/>
    <w:basedOn w:val="a"/>
    <w:uiPriority w:val="99"/>
    <w:semiHidden/>
    <w:unhideWhenUsed/>
    <w:rsid w:val="00D2762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270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27024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019568">
      <w:bodyDiv w:val="1"/>
      <w:marLeft w:val="0"/>
      <w:marRight w:val="0"/>
      <w:marTop w:val="0"/>
      <w:marBottom w:val="0"/>
      <w:divBdr>
        <w:top w:val="none" w:sz="0" w:space="0" w:color="auto"/>
        <w:left w:val="none" w:sz="0" w:space="0" w:color="auto"/>
        <w:bottom w:val="none" w:sz="0" w:space="0" w:color="auto"/>
        <w:right w:val="none" w:sz="0" w:space="0" w:color="auto"/>
      </w:divBdr>
      <w:divsChild>
        <w:div w:id="1488937042">
          <w:marLeft w:val="0"/>
          <w:marRight w:val="0"/>
          <w:marTop w:val="195"/>
          <w:marBottom w:val="0"/>
          <w:divBdr>
            <w:top w:val="none" w:sz="0" w:space="0" w:color="auto"/>
            <w:left w:val="none" w:sz="0" w:space="0" w:color="auto"/>
            <w:bottom w:val="none" w:sz="0" w:space="0" w:color="auto"/>
            <w:right w:val="none" w:sz="0" w:space="0" w:color="auto"/>
          </w:divBdr>
          <w:divsChild>
            <w:div w:id="1931114747">
              <w:marLeft w:val="0"/>
              <w:marRight w:val="0"/>
              <w:marTop w:val="0"/>
              <w:marBottom w:val="0"/>
              <w:divBdr>
                <w:top w:val="none" w:sz="0" w:space="0" w:color="auto"/>
                <w:left w:val="none" w:sz="0" w:space="0" w:color="auto"/>
                <w:bottom w:val="none" w:sz="0" w:space="0" w:color="auto"/>
                <w:right w:val="none" w:sz="0" w:space="0" w:color="auto"/>
              </w:divBdr>
              <w:divsChild>
                <w:div w:id="1187793608">
                  <w:marLeft w:val="0"/>
                  <w:marRight w:val="0"/>
                  <w:marTop w:val="0"/>
                  <w:marBottom w:val="0"/>
                  <w:divBdr>
                    <w:top w:val="none" w:sz="0" w:space="0" w:color="auto"/>
                    <w:left w:val="none" w:sz="0" w:space="0" w:color="auto"/>
                    <w:bottom w:val="none" w:sz="0" w:space="0" w:color="auto"/>
                    <w:right w:val="none" w:sz="0" w:space="0" w:color="auto"/>
                  </w:divBdr>
                  <w:divsChild>
                    <w:div w:id="1082801293">
                      <w:marLeft w:val="0"/>
                      <w:marRight w:val="0"/>
                      <w:marTop w:val="0"/>
                      <w:marBottom w:val="0"/>
                      <w:divBdr>
                        <w:top w:val="none" w:sz="0" w:space="0" w:color="auto"/>
                        <w:left w:val="none" w:sz="0" w:space="0" w:color="auto"/>
                        <w:bottom w:val="none" w:sz="0" w:space="0" w:color="auto"/>
                        <w:right w:val="none" w:sz="0" w:space="0" w:color="auto"/>
                      </w:divBdr>
                    </w:div>
                    <w:div w:id="1955405828">
                      <w:marLeft w:val="0"/>
                      <w:marRight w:val="0"/>
                      <w:marTop w:val="0"/>
                      <w:marBottom w:val="0"/>
                      <w:divBdr>
                        <w:top w:val="none" w:sz="0" w:space="0" w:color="auto"/>
                        <w:left w:val="none" w:sz="0" w:space="0" w:color="auto"/>
                        <w:bottom w:val="none" w:sz="0" w:space="0" w:color="auto"/>
                        <w:right w:val="none" w:sz="0" w:space="0" w:color="auto"/>
                      </w:divBdr>
                    </w:div>
                    <w:div w:id="1366515462">
                      <w:marLeft w:val="0"/>
                      <w:marRight w:val="0"/>
                      <w:marTop w:val="0"/>
                      <w:marBottom w:val="0"/>
                      <w:divBdr>
                        <w:top w:val="none" w:sz="0" w:space="0" w:color="auto"/>
                        <w:left w:val="none" w:sz="0" w:space="0" w:color="auto"/>
                        <w:bottom w:val="none" w:sz="0" w:space="0" w:color="auto"/>
                        <w:right w:val="none" w:sz="0" w:space="0" w:color="auto"/>
                      </w:divBdr>
                    </w:div>
                    <w:div w:id="307590173">
                      <w:marLeft w:val="0"/>
                      <w:marRight w:val="0"/>
                      <w:marTop w:val="0"/>
                      <w:marBottom w:val="0"/>
                      <w:divBdr>
                        <w:top w:val="none" w:sz="0" w:space="0" w:color="auto"/>
                        <w:left w:val="none" w:sz="0" w:space="0" w:color="auto"/>
                        <w:bottom w:val="none" w:sz="0" w:space="0" w:color="auto"/>
                        <w:right w:val="none" w:sz="0" w:space="0" w:color="auto"/>
                      </w:divBdr>
                    </w:div>
                    <w:div w:id="364601645">
                      <w:marLeft w:val="0"/>
                      <w:marRight w:val="0"/>
                      <w:marTop w:val="0"/>
                      <w:marBottom w:val="0"/>
                      <w:divBdr>
                        <w:top w:val="none" w:sz="0" w:space="0" w:color="auto"/>
                        <w:left w:val="none" w:sz="0" w:space="0" w:color="auto"/>
                        <w:bottom w:val="none" w:sz="0" w:space="0" w:color="auto"/>
                        <w:right w:val="none" w:sz="0" w:space="0" w:color="auto"/>
                      </w:divBdr>
                    </w:div>
                    <w:div w:id="252007055">
                      <w:marLeft w:val="0"/>
                      <w:marRight w:val="0"/>
                      <w:marTop w:val="0"/>
                      <w:marBottom w:val="0"/>
                      <w:divBdr>
                        <w:top w:val="none" w:sz="0" w:space="0" w:color="auto"/>
                        <w:left w:val="none" w:sz="0" w:space="0" w:color="auto"/>
                        <w:bottom w:val="none" w:sz="0" w:space="0" w:color="auto"/>
                        <w:right w:val="none" w:sz="0" w:space="0" w:color="auto"/>
                      </w:divBdr>
                    </w:div>
                  </w:divsChild>
                </w:div>
                <w:div w:id="1489395473">
                  <w:marLeft w:val="0"/>
                  <w:marRight w:val="0"/>
                  <w:marTop w:val="0"/>
                  <w:marBottom w:val="0"/>
                  <w:divBdr>
                    <w:top w:val="none" w:sz="0" w:space="0" w:color="auto"/>
                    <w:left w:val="none" w:sz="0" w:space="0" w:color="auto"/>
                    <w:bottom w:val="none" w:sz="0" w:space="0" w:color="auto"/>
                    <w:right w:val="none" w:sz="0" w:space="0" w:color="auto"/>
                  </w:divBdr>
                  <w:divsChild>
                    <w:div w:id="2042126143">
                      <w:marLeft w:val="0"/>
                      <w:marRight w:val="0"/>
                      <w:marTop w:val="0"/>
                      <w:marBottom w:val="0"/>
                      <w:divBdr>
                        <w:top w:val="none" w:sz="0" w:space="0" w:color="auto"/>
                        <w:left w:val="none" w:sz="0" w:space="0" w:color="auto"/>
                        <w:bottom w:val="none" w:sz="0" w:space="0" w:color="auto"/>
                        <w:right w:val="none" w:sz="0" w:space="0" w:color="auto"/>
                      </w:divBdr>
                    </w:div>
                    <w:div w:id="685247948">
                      <w:marLeft w:val="0"/>
                      <w:marRight w:val="0"/>
                      <w:marTop w:val="0"/>
                      <w:marBottom w:val="0"/>
                      <w:divBdr>
                        <w:top w:val="none" w:sz="0" w:space="0" w:color="auto"/>
                        <w:left w:val="none" w:sz="0" w:space="0" w:color="auto"/>
                        <w:bottom w:val="none" w:sz="0" w:space="0" w:color="auto"/>
                        <w:right w:val="none" w:sz="0" w:space="0" w:color="auto"/>
                      </w:divBdr>
                    </w:div>
                    <w:div w:id="1237470683">
                      <w:marLeft w:val="0"/>
                      <w:marRight w:val="0"/>
                      <w:marTop w:val="0"/>
                      <w:marBottom w:val="0"/>
                      <w:divBdr>
                        <w:top w:val="none" w:sz="0" w:space="0" w:color="auto"/>
                        <w:left w:val="none" w:sz="0" w:space="0" w:color="auto"/>
                        <w:bottom w:val="none" w:sz="0" w:space="0" w:color="auto"/>
                        <w:right w:val="none" w:sz="0" w:space="0" w:color="auto"/>
                      </w:divBdr>
                    </w:div>
                    <w:div w:id="1605112384">
                      <w:marLeft w:val="0"/>
                      <w:marRight w:val="0"/>
                      <w:marTop w:val="0"/>
                      <w:marBottom w:val="0"/>
                      <w:divBdr>
                        <w:top w:val="none" w:sz="0" w:space="0" w:color="auto"/>
                        <w:left w:val="none" w:sz="0" w:space="0" w:color="auto"/>
                        <w:bottom w:val="none" w:sz="0" w:space="0" w:color="auto"/>
                        <w:right w:val="none" w:sz="0" w:space="0" w:color="auto"/>
                      </w:divBdr>
                    </w:div>
                    <w:div w:id="734283186">
                      <w:marLeft w:val="0"/>
                      <w:marRight w:val="0"/>
                      <w:marTop w:val="0"/>
                      <w:marBottom w:val="0"/>
                      <w:divBdr>
                        <w:top w:val="none" w:sz="0" w:space="0" w:color="auto"/>
                        <w:left w:val="none" w:sz="0" w:space="0" w:color="auto"/>
                        <w:bottom w:val="none" w:sz="0" w:space="0" w:color="auto"/>
                        <w:right w:val="none" w:sz="0" w:space="0" w:color="auto"/>
                      </w:divBdr>
                    </w:div>
                  </w:divsChild>
                </w:div>
                <w:div w:id="136144529">
                  <w:marLeft w:val="0"/>
                  <w:marRight w:val="0"/>
                  <w:marTop w:val="0"/>
                  <w:marBottom w:val="0"/>
                  <w:divBdr>
                    <w:top w:val="none" w:sz="0" w:space="0" w:color="auto"/>
                    <w:left w:val="none" w:sz="0" w:space="0" w:color="auto"/>
                    <w:bottom w:val="none" w:sz="0" w:space="0" w:color="auto"/>
                    <w:right w:val="none" w:sz="0" w:space="0" w:color="auto"/>
                  </w:divBdr>
                  <w:divsChild>
                    <w:div w:id="888220955">
                      <w:marLeft w:val="0"/>
                      <w:marRight w:val="0"/>
                      <w:marTop w:val="0"/>
                      <w:marBottom w:val="0"/>
                      <w:divBdr>
                        <w:top w:val="none" w:sz="0" w:space="0" w:color="auto"/>
                        <w:left w:val="none" w:sz="0" w:space="0" w:color="auto"/>
                        <w:bottom w:val="none" w:sz="0" w:space="0" w:color="auto"/>
                        <w:right w:val="none" w:sz="0" w:space="0" w:color="auto"/>
                      </w:divBdr>
                    </w:div>
                  </w:divsChild>
                </w:div>
                <w:div w:id="848330322">
                  <w:marLeft w:val="0"/>
                  <w:marRight w:val="0"/>
                  <w:marTop w:val="0"/>
                  <w:marBottom w:val="0"/>
                  <w:divBdr>
                    <w:top w:val="none" w:sz="0" w:space="0" w:color="auto"/>
                    <w:left w:val="none" w:sz="0" w:space="0" w:color="auto"/>
                    <w:bottom w:val="none" w:sz="0" w:space="0" w:color="auto"/>
                    <w:right w:val="none" w:sz="0" w:space="0" w:color="auto"/>
                  </w:divBdr>
                  <w:divsChild>
                    <w:div w:id="2053193965">
                      <w:marLeft w:val="0"/>
                      <w:marRight w:val="0"/>
                      <w:marTop w:val="0"/>
                      <w:marBottom w:val="0"/>
                      <w:divBdr>
                        <w:top w:val="none" w:sz="0" w:space="0" w:color="auto"/>
                        <w:left w:val="none" w:sz="0" w:space="0" w:color="auto"/>
                        <w:bottom w:val="none" w:sz="0" w:space="0" w:color="auto"/>
                        <w:right w:val="none" w:sz="0" w:space="0" w:color="auto"/>
                      </w:divBdr>
                    </w:div>
                    <w:div w:id="1891066347">
                      <w:marLeft w:val="0"/>
                      <w:marRight w:val="0"/>
                      <w:marTop w:val="0"/>
                      <w:marBottom w:val="0"/>
                      <w:divBdr>
                        <w:top w:val="none" w:sz="0" w:space="0" w:color="auto"/>
                        <w:left w:val="none" w:sz="0" w:space="0" w:color="auto"/>
                        <w:bottom w:val="none" w:sz="0" w:space="0" w:color="auto"/>
                        <w:right w:val="none" w:sz="0" w:space="0" w:color="auto"/>
                      </w:divBdr>
                    </w:div>
                    <w:div w:id="197549580">
                      <w:marLeft w:val="0"/>
                      <w:marRight w:val="0"/>
                      <w:marTop w:val="0"/>
                      <w:marBottom w:val="0"/>
                      <w:divBdr>
                        <w:top w:val="none" w:sz="0" w:space="0" w:color="auto"/>
                        <w:left w:val="none" w:sz="0" w:space="0" w:color="auto"/>
                        <w:bottom w:val="none" w:sz="0" w:space="0" w:color="auto"/>
                        <w:right w:val="none" w:sz="0" w:space="0" w:color="auto"/>
                      </w:divBdr>
                    </w:div>
                    <w:div w:id="295571449">
                      <w:marLeft w:val="0"/>
                      <w:marRight w:val="0"/>
                      <w:marTop w:val="0"/>
                      <w:marBottom w:val="0"/>
                      <w:divBdr>
                        <w:top w:val="none" w:sz="0" w:space="0" w:color="auto"/>
                        <w:left w:val="none" w:sz="0" w:space="0" w:color="auto"/>
                        <w:bottom w:val="none" w:sz="0" w:space="0" w:color="auto"/>
                        <w:right w:val="none" w:sz="0" w:space="0" w:color="auto"/>
                      </w:divBdr>
                    </w:div>
                    <w:div w:id="1439181144">
                      <w:marLeft w:val="0"/>
                      <w:marRight w:val="0"/>
                      <w:marTop w:val="0"/>
                      <w:marBottom w:val="0"/>
                      <w:divBdr>
                        <w:top w:val="none" w:sz="0" w:space="0" w:color="auto"/>
                        <w:left w:val="none" w:sz="0" w:space="0" w:color="auto"/>
                        <w:bottom w:val="none" w:sz="0" w:space="0" w:color="auto"/>
                        <w:right w:val="none" w:sz="0" w:space="0" w:color="auto"/>
                      </w:divBdr>
                    </w:div>
                    <w:div w:id="881676316">
                      <w:marLeft w:val="0"/>
                      <w:marRight w:val="0"/>
                      <w:marTop w:val="0"/>
                      <w:marBottom w:val="0"/>
                      <w:divBdr>
                        <w:top w:val="none" w:sz="0" w:space="0" w:color="auto"/>
                        <w:left w:val="none" w:sz="0" w:space="0" w:color="auto"/>
                        <w:bottom w:val="none" w:sz="0" w:space="0" w:color="auto"/>
                        <w:right w:val="none" w:sz="0" w:space="0" w:color="auto"/>
                      </w:divBdr>
                    </w:div>
                    <w:div w:id="1600065138">
                      <w:marLeft w:val="0"/>
                      <w:marRight w:val="0"/>
                      <w:marTop w:val="0"/>
                      <w:marBottom w:val="0"/>
                      <w:divBdr>
                        <w:top w:val="none" w:sz="0" w:space="0" w:color="auto"/>
                        <w:left w:val="none" w:sz="0" w:space="0" w:color="auto"/>
                        <w:bottom w:val="none" w:sz="0" w:space="0" w:color="auto"/>
                        <w:right w:val="none" w:sz="0" w:space="0" w:color="auto"/>
                      </w:divBdr>
                    </w:div>
                  </w:divsChild>
                </w:div>
                <w:div w:id="484393129">
                  <w:marLeft w:val="0"/>
                  <w:marRight w:val="0"/>
                  <w:marTop w:val="0"/>
                  <w:marBottom w:val="0"/>
                  <w:divBdr>
                    <w:top w:val="none" w:sz="0" w:space="0" w:color="auto"/>
                    <w:left w:val="none" w:sz="0" w:space="0" w:color="auto"/>
                    <w:bottom w:val="none" w:sz="0" w:space="0" w:color="auto"/>
                    <w:right w:val="none" w:sz="0" w:space="0" w:color="auto"/>
                  </w:divBdr>
                  <w:divsChild>
                    <w:div w:id="812866971">
                      <w:marLeft w:val="0"/>
                      <w:marRight w:val="0"/>
                      <w:marTop w:val="0"/>
                      <w:marBottom w:val="0"/>
                      <w:divBdr>
                        <w:top w:val="none" w:sz="0" w:space="0" w:color="auto"/>
                        <w:left w:val="none" w:sz="0" w:space="0" w:color="auto"/>
                        <w:bottom w:val="none" w:sz="0" w:space="0" w:color="auto"/>
                        <w:right w:val="none" w:sz="0" w:space="0" w:color="auto"/>
                      </w:divBdr>
                    </w:div>
                    <w:div w:id="547377475">
                      <w:marLeft w:val="0"/>
                      <w:marRight w:val="0"/>
                      <w:marTop w:val="0"/>
                      <w:marBottom w:val="0"/>
                      <w:divBdr>
                        <w:top w:val="none" w:sz="0" w:space="0" w:color="auto"/>
                        <w:left w:val="none" w:sz="0" w:space="0" w:color="auto"/>
                        <w:bottom w:val="none" w:sz="0" w:space="0" w:color="auto"/>
                        <w:right w:val="none" w:sz="0" w:space="0" w:color="auto"/>
                      </w:divBdr>
                    </w:div>
                    <w:div w:id="564023261">
                      <w:marLeft w:val="0"/>
                      <w:marRight w:val="0"/>
                      <w:marTop w:val="0"/>
                      <w:marBottom w:val="0"/>
                      <w:divBdr>
                        <w:top w:val="none" w:sz="0" w:space="0" w:color="auto"/>
                        <w:left w:val="none" w:sz="0" w:space="0" w:color="auto"/>
                        <w:bottom w:val="none" w:sz="0" w:space="0" w:color="auto"/>
                        <w:right w:val="none" w:sz="0" w:space="0" w:color="auto"/>
                      </w:divBdr>
                    </w:div>
                    <w:div w:id="1875187775">
                      <w:marLeft w:val="0"/>
                      <w:marRight w:val="0"/>
                      <w:marTop w:val="0"/>
                      <w:marBottom w:val="0"/>
                      <w:divBdr>
                        <w:top w:val="none" w:sz="0" w:space="0" w:color="auto"/>
                        <w:left w:val="none" w:sz="0" w:space="0" w:color="auto"/>
                        <w:bottom w:val="none" w:sz="0" w:space="0" w:color="auto"/>
                        <w:right w:val="none" w:sz="0" w:space="0" w:color="auto"/>
                      </w:divBdr>
                    </w:div>
                    <w:div w:id="779449168">
                      <w:marLeft w:val="0"/>
                      <w:marRight w:val="0"/>
                      <w:marTop w:val="0"/>
                      <w:marBottom w:val="0"/>
                      <w:divBdr>
                        <w:top w:val="none" w:sz="0" w:space="0" w:color="auto"/>
                        <w:left w:val="none" w:sz="0" w:space="0" w:color="auto"/>
                        <w:bottom w:val="none" w:sz="0" w:space="0" w:color="auto"/>
                        <w:right w:val="none" w:sz="0" w:space="0" w:color="auto"/>
                      </w:divBdr>
                    </w:div>
                    <w:div w:id="1564949481">
                      <w:marLeft w:val="0"/>
                      <w:marRight w:val="0"/>
                      <w:marTop w:val="0"/>
                      <w:marBottom w:val="0"/>
                      <w:divBdr>
                        <w:top w:val="none" w:sz="0" w:space="0" w:color="auto"/>
                        <w:left w:val="none" w:sz="0" w:space="0" w:color="auto"/>
                        <w:bottom w:val="none" w:sz="0" w:space="0" w:color="auto"/>
                        <w:right w:val="none" w:sz="0" w:space="0" w:color="auto"/>
                      </w:divBdr>
                    </w:div>
                    <w:div w:id="1628584136">
                      <w:marLeft w:val="0"/>
                      <w:marRight w:val="0"/>
                      <w:marTop w:val="0"/>
                      <w:marBottom w:val="0"/>
                      <w:divBdr>
                        <w:top w:val="none" w:sz="0" w:space="0" w:color="auto"/>
                        <w:left w:val="none" w:sz="0" w:space="0" w:color="auto"/>
                        <w:bottom w:val="none" w:sz="0" w:space="0" w:color="auto"/>
                        <w:right w:val="none" w:sz="0" w:space="0" w:color="auto"/>
                      </w:divBdr>
                    </w:div>
                    <w:div w:id="1845699918">
                      <w:marLeft w:val="0"/>
                      <w:marRight w:val="0"/>
                      <w:marTop w:val="0"/>
                      <w:marBottom w:val="0"/>
                      <w:divBdr>
                        <w:top w:val="none" w:sz="0" w:space="0" w:color="auto"/>
                        <w:left w:val="none" w:sz="0" w:space="0" w:color="auto"/>
                        <w:bottom w:val="none" w:sz="0" w:space="0" w:color="auto"/>
                        <w:right w:val="none" w:sz="0" w:space="0" w:color="auto"/>
                      </w:divBdr>
                    </w:div>
                    <w:div w:id="793401394">
                      <w:marLeft w:val="0"/>
                      <w:marRight w:val="0"/>
                      <w:marTop w:val="0"/>
                      <w:marBottom w:val="0"/>
                      <w:divBdr>
                        <w:top w:val="none" w:sz="0" w:space="0" w:color="auto"/>
                        <w:left w:val="none" w:sz="0" w:space="0" w:color="auto"/>
                        <w:bottom w:val="none" w:sz="0" w:space="0" w:color="auto"/>
                        <w:right w:val="none" w:sz="0" w:space="0" w:color="auto"/>
                      </w:divBdr>
                    </w:div>
                    <w:div w:id="616064867">
                      <w:marLeft w:val="0"/>
                      <w:marRight w:val="0"/>
                      <w:marTop w:val="0"/>
                      <w:marBottom w:val="0"/>
                      <w:divBdr>
                        <w:top w:val="none" w:sz="0" w:space="0" w:color="auto"/>
                        <w:left w:val="none" w:sz="0" w:space="0" w:color="auto"/>
                        <w:bottom w:val="none" w:sz="0" w:space="0" w:color="auto"/>
                        <w:right w:val="none" w:sz="0" w:space="0" w:color="auto"/>
                      </w:divBdr>
                    </w:div>
                    <w:div w:id="1724862654">
                      <w:marLeft w:val="0"/>
                      <w:marRight w:val="0"/>
                      <w:marTop w:val="0"/>
                      <w:marBottom w:val="0"/>
                      <w:divBdr>
                        <w:top w:val="none" w:sz="0" w:space="0" w:color="auto"/>
                        <w:left w:val="none" w:sz="0" w:space="0" w:color="auto"/>
                        <w:bottom w:val="none" w:sz="0" w:space="0" w:color="auto"/>
                        <w:right w:val="none" w:sz="0" w:space="0" w:color="auto"/>
                      </w:divBdr>
                    </w:div>
                    <w:div w:id="692725954">
                      <w:marLeft w:val="0"/>
                      <w:marRight w:val="0"/>
                      <w:marTop w:val="0"/>
                      <w:marBottom w:val="0"/>
                      <w:divBdr>
                        <w:top w:val="none" w:sz="0" w:space="0" w:color="auto"/>
                        <w:left w:val="none" w:sz="0" w:space="0" w:color="auto"/>
                        <w:bottom w:val="none" w:sz="0" w:space="0" w:color="auto"/>
                        <w:right w:val="none" w:sz="0" w:space="0" w:color="auto"/>
                      </w:divBdr>
                    </w:div>
                  </w:divsChild>
                </w:div>
                <w:div w:id="739251405">
                  <w:marLeft w:val="0"/>
                  <w:marRight w:val="0"/>
                  <w:marTop w:val="0"/>
                  <w:marBottom w:val="0"/>
                  <w:divBdr>
                    <w:top w:val="none" w:sz="0" w:space="0" w:color="auto"/>
                    <w:left w:val="none" w:sz="0" w:space="0" w:color="auto"/>
                    <w:bottom w:val="none" w:sz="0" w:space="0" w:color="auto"/>
                    <w:right w:val="none" w:sz="0" w:space="0" w:color="auto"/>
                  </w:divBdr>
                  <w:divsChild>
                    <w:div w:id="739639734">
                      <w:marLeft w:val="0"/>
                      <w:marRight w:val="0"/>
                      <w:marTop w:val="0"/>
                      <w:marBottom w:val="0"/>
                      <w:divBdr>
                        <w:top w:val="none" w:sz="0" w:space="0" w:color="auto"/>
                        <w:left w:val="none" w:sz="0" w:space="0" w:color="auto"/>
                        <w:bottom w:val="none" w:sz="0" w:space="0" w:color="auto"/>
                        <w:right w:val="none" w:sz="0" w:space="0" w:color="auto"/>
                      </w:divBdr>
                    </w:div>
                    <w:div w:id="1032877108">
                      <w:marLeft w:val="0"/>
                      <w:marRight w:val="0"/>
                      <w:marTop w:val="0"/>
                      <w:marBottom w:val="0"/>
                      <w:divBdr>
                        <w:top w:val="none" w:sz="0" w:space="0" w:color="auto"/>
                        <w:left w:val="none" w:sz="0" w:space="0" w:color="auto"/>
                        <w:bottom w:val="none" w:sz="0" w:space="0" w:color="auto"/>
                        <w:right w:val="none" w:sz="0" w:space="0" w:color="auto"/>
                      </w:divBdr>
                    </w:div>
                  </w:divsChild>
                </w:div>
                <w:div w:id="1277370073">
                  <w:marLeft w:val="0"/>
                  <w:marRight w:val="0"/>
                  <w:marTop w:val="0"/>
                  <w:marBottom w:val="0"/>
                  <w:divBdr>
                    <w:top w:val="none" w:sz="0" w:space="0" w:color="auto"/>
                    <w:left w:val="none" w:sz="0" w:space="0" w:color="auto"/>
                    <w:bottom w:val="none" w:sz="0" w:space="0" w:color="auto"/>
                    <w:right w:val="none" w:sz="0" w:space="0" w:color="auto"/>
                  </w:divBdr>
                  <w:divsChild>
                    <w:div w:id="2118521408">
                      <w:marLeft w:val="0"/>
                      <w:marRight w:val="0"/>
                      <w:marTop w:val="0"/>
                      <w:marBottom w:val="0"/>
                      <w:divBdr>
                        <w:top w:val="none" w:sz="0" w:space="0" w:color="auto"/>
                        <w:left w:val="none" w:sz="0" w:space="0" w:color="auto"/>
                        <w:bottom w:val="none" w:sz="0" w:space="0" w:color="auto"/>
                        <w:right w:val="none" w:sz="0" w:space="0" w:color="auto"/>
                      </w:divBdr>
                    </w:div>
                    <w:div w:id="52417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416192">
          <w:marLeft w:val="0"/>
          <w:marRight w:val="0"/>
          <w:marTop w:val="195"/>
          <w:marBottom w:val="0"/>
          <w:divBdr>
            <w:top w:val="none" w:sz="0" w:space="0" w:color="auto"/>
            <w:left w:val="none" w:sz="0" w:space="0" w:color="auto"/>
            <w:bottom w:val="none" w:sz="0" w:space="0" w:color="auto"/>
            <w:right w:val="none" w:sz="0" w:space="0" w:color="auto"/>
          </w:divBdr>
          <w:divsChild>
            <w:div w:id="2068873197">
              <w:marLeft w:val="0"/>
              <w:marRight w:val="0"/>
              <w:marTop w:val="0"/>
              <w:marBottom w:val="0"/>
              <w:divBdr>
                <w:top w:val="none" w:sz="0" w:space="0" w:color="auto"/>
                <w:left w:val="none" w:sz="0" w:space="0" w:color="auto"/>
                <w:bottom w:val="none" w:sz="0" w:space="0" w:color="auto"/>
                <w:right w:val="none" w:sz="0" w:space="0" w:color="auto"/>
              </w:divBdr>
              <w:divsChild>
                <w:div w:id="595792625">
                  <w:marLeft w:val="0"/>
                  <w:marRight w:val="0"/>
                  <w:marTop w:val="0"/>
                  <w:marBottom w:val="0"/>
                  <w:divBdr>
                    <w:top w:val="none" w:sz="0" w:space="0" w:color="auto"/>
                    <w:left w:val="none" w:sz="0" w:space="0" w:color="auto"/>
                    <w:bottom w:val="none" w:sz="0" w:space="0" w:color="auto"/>
                    <w:right w:val="none" w:sz="0" w:space="0" w:color="auto"/>
                  </w:divBdr>
                  <w:divsChild>
                    <w:div w:id="1544251303">
                      <w:marLeft w:val="0"/>
                      <w:marRight w:val="0"/>
                      <w:marTop w:val="0"/>
                      <w:marBottom w:val="0"/>
                      <w:divBdr>
                        <w:top w:val="none" w:sz="0" w:space="0" w:color="auto"/>
                        <w:left w:val="none" w:sz="0" w:space="0" w:color="auto"/>
                        <w:bottom w:val="none" w:sz="0" w:space="0" w:color="auto"/>
                        <w:right w:val="none" w:sz="0" w:space="0" w:color="auto"/>
                      </w:divBdr>
                    </w:div>
                    <w:div w:id="656762678">
                      <w:marLeft w:val="0"/>
                      <w:marRight w:val="0"/>
                      <w:marTop w:val="0"/>
                      <w:marBottom w:val="0"/>
                      <w:divBdr>
                        <w:top w:val="none" w:sz="0" w:space="0" w:color="auto"/>
                        <w:left w:val="none" w:sz="0" w:space="0" w:color="auto"/>
                        <w:bottom w:val="none" w:sz="0" w:space="0" w:color="auto"/>
                        <w:right w:val="none" w:sz="0" w:space="0" w:color="auto"/>
                      </w:divBdr>
                    </w:div>
                  </w:divsChild>
                </w:div>
                <w:div w:id="2091582109">
                  <w:marLeft w:val="0"/>
                  <w:marRight w:val="0"/>
                  <w:marTop w:val="0"/>
                  <w:marBottom w:val="0"/>
                  <w:divBdr>
                    <w:top w:val="none" w:sz="0" w:space="0" w:color="auto"/>
                    <w:left w:val="none" w:sz="0" w:space="0" w:color="auto"/>
                    <w:bottom w:val="none" w:sz="0" w:space="0" w:color="auto"/>
                    <w:right w:val="none" w:sz="0" w:space="0" w:color="auto"/>
                  </w:divBdr>
                  <w:divsChild>
                    <w:div w:id="950405491">
                      <w:marLeft w:val="0"/>
                      <w:marRight w:val="0"/>
                      <w:marTop w:val="0"/>
                      <w:marBottom w:val="0"/>
                      <w:divBdr>
                        <w:top w:val="none" w:sz="0" w:space="0" w:color="auto"/>
                        <w:left w:val="none" w:sz="0" w:space="0" w:color="auto"/>
                        <w:bottom w:val="none" w:sz="0" w:space="0" w:color="auto"/>
                        <w:right w:val="none" w:sz="0" w:space="0" w:color="auto"/>
                      </w:divBdr>
                    </w:div>
                    <w:div w:id="74477073">
                      <w:marLeft w:val="0"/>
                      <w:marRight w:val="0"/>
                      <w:marTop w:val="0"/>
                      <w:marBottom w:val="0"/>
                      <w:divBdr>
                        <w:top w:val="none" w:sz="0" w:space="0" w:color="auto"/>
                        <w:left w:val="none" w:sz="0" w:space="0" w:color="auto"/>
                        <w:bottom w:val="none" w:sz="0" w:space="0" w:color="auto"/>
                        <w:right w:val="none" w:sz="0" w:space="0" w:color="auto"/>
                      </w:divBdr>
                    </w:div>
                    <w:div w:id="485979242">
                      <w:marLeft w:val="0"/>
                      <w:marRight w:val="0"/>
                      <w:marTop w:val="0"/>
                      <w:marBottom w:val="0"/>
                      <w:divBdr>
                        <w:top w:val="none" w:sz="0" w:space="0" w:color="auto"/>
                        <w:left w:val="none" w:sz="0" w:space="0" w:color="auto"/>
                        <w:bottom w:val="none" w:sz="0" w:space="0" w:color="auto"/>
                        <w:right w:val="none" w:sz="0" w:space="0" w:color="auto"/>
                      </w:divBdr>
                    </w:div>
                    <w:div w:id="728068196">
                      <w:marLeft w:val="0"/>
                      <w:marRight w:val="0"/>
                      <w:marTop w:val="0"/>
                      <w:marBottom w:val="0"/>
                      <w:divBdr>
                        <w:top w:val="none" w:sz="0" w:space="0" w:color="auto"/>
                        <w:left w:val="none" w:sz="0" w:space="0" w:color="auto"/>
                        <w:bottom w:val="none" w:sz="0" w:space="0" w:color="auto"/>
                        <w:right w:val="none" w:sz="0" w:space="0" w:color="auto"/>
                      </w:divBdr>
                    </w:div>
                    <w:div w:id="1389451076">
                      <w:marLeft w:val="0"/>
                      <w:marRight w:val="0"/>
                      <w:marTop w:val="0"/>
                      <w:marBottom w:val="0"/>
                      <w:divBdr>
                        <w:top w:val="none" w:sz="0" w:space="0" w:color="auto"/>
                        <w:left w:val="none" w:sz="0" w:space="0" w:color="auto"/>
                        <w:bottom w:val="none" w:sz="0" w:space="0" w:color="auto"/>
                        <w:right w:val="none" w:sz="0" w:space="0" w:color="auto"/>
                      </w:divBdr>
                    </w:div>
                  </w:divsChild>
                </w:div>
                <w:div w:id="1582179348">
                  <w:marLeft w:val="0"/>
                  <w:marRight w:val="0"/>
                  <w:marTop w:val="0"/>
                  <w:marBottom w:val="0"/>
                  <w:divBdr>
                    <w:top w:val="none" w:sz="0" w:space="0" w:color="auto"/>
                    <w:left w:val="none" w:sz="0" w:space="0" w:color="auto"/>
                    <w:bottom w:val="none" w:sz="0" w:space="0" w:color="auto"/>
                    <w:right w:val="none" w:sz="0" w:space="0" w:color="auto"/>
                  </w:divBdr>
                  <w:divsChild>
                    <w:div w:id="1371033348">
                      <w:marLeft w:val="0"/>
                      <w:marRight w:val="0"/>
                      <w:marTop w:val="0"/>
                      <w:marBottom w:val="0"/>
                      <w:divBdr>
                        <w:top w:val="none" w:sz="0" w:space="0" w:color="auto"/>
                        <w:left w:val="none" w:sz="0" w:space="0" w:color="auto"/>
                        <w:bottom w:val="none" w:sz="0" w:space="0" w:color="auto"/>
                        <w:right w:val="none" w:sz="0" w:space="0" w:color="auto"/>
                      </w:divBdr>
                    </w:div>
                    <w:div w:id="1935624271">
                      <w:marLeft w:val="0"/>
                      <w:marRight w:val="0"/>
                      <w:marTop w:val="0"/>
                      <w:marBottom w:val="0"/>
                      <w:divBdr>
                        <w:top w:val="none" w:sz="0" w:space="0" w:color="auto"/>
                        <w:left w:val="none" w:sz="0" w:space="0" w:color="auto"/>
                        <w:bottom w:val="none" w:sz="0" w:space="0" w:color="auto"/>
                        <w:right w:val="none" w:sz="0" w:space="0" w:color="auto"/>
                      </w:divBdr>
                    </w:div>
                    <w:div w:id="294221561">
                      <w:marLeft w:val="0"/>
                      <w:marRight w:val="0"/>
                      <w:marTop w:val="0"/>
                      <w:marBottom w:val="0"/>
                      <w:divBdr>
                        <w:top w:val="none" w:sz="0" w:space="0" w:color="auto"/>
                        <w:left w:val="none" w:sz="0" w:space="0" w:color="auto"/>
                        <w:bottom w:val="none" w:sz="0" w:space="0" w:color="auto"/>
                        <w:right w:val="none" w:sz="0" w:space="0" w:color="auto"/>
                      </w:divBdr>
                    </w:div>
                    <w:div w:id="1792745952">
                      <w:marLeft w:val="0"/>
                      <w:marRight w:val="0"/>
                      <w:marTop w:val="0"/>
                      <w:marBottom w:val="0"/>
                      <w:divBdr>
                        <w:top w:val="none" w:sz="0" w:space="0" w:color="auto"/>
                        <w:left w:val="none" w:sz="0" w:space="0" w:color="auto"/>
                        <w:bottom w:val="none" w:sz="0" w:space="0" w:color="auto"/>
                        <w:right w:val="none" w:sz="0" w:space="0" w:color="auto"/>
                      </w:divBdr>
                    </w:div>
                    <w:div w:id="363335930">
                      <w:marLeft w:val="0"/>
                      <w:marRight w:val="0"/>
                      <w:marTop w:val="0"/>
                      <w:marBottom w:val="0"/>
                      <w:divBdr>
                        <w:top w:val="none" w:sz="0" w:space="0" w:color="auto"/>
                        <w:left w:val="none" w:sz="0" w:space="0" w:color="auto"/>
                        <w:bottom w:val="none" w:sz="0" w:space="0" w:color="auto"/>
                        <w:right w:val="none" w:sz="0" w:space="0" w:color="auto"/>
                      </w:divBdr>
                    </w:div>
                    <w:div w:id="1693609180">
                      <w:marLeft w:val="0"/>
                      <w:marRight w:val="0"/>
                      <w:marTop w:val="0"/>
                      <w:marBottom w:val="0"/>
                      <w:divBdr>
                        <w:top w:val="none" w:sz="0" w:space="0" w:color="auto"/>
                        <w:left w:val="none" w:sz="0" w:space="0" w:color="auto"/>
                        <w:bottom w:val="none" w:sz="0" w:space="0" w:color="auto"/>
                        <w:right w:val="none" w:sz="0" w:space="0" w:color="auto"/>
                      </w:divBdr>
                    </w:div>
                  </w:divsChild>
                </w:div>
                <w:div w:id="1150098697">
                  <w:marLeft w:val="0"/>
                  <w:marRight w:val="0"/>
                  <w:marTop w:val="0"/>
                  <w:marBottom w:val="0"/>
                  <w:divBdr>
                    <w:top w:val="none" w:sz="0" w:space="0" w:color="auto"/>
                    <w:left w:val="none" w:sz="0" w:space="0" w:color="auto"/>
                    <w:bottom w:val="none" w:sz="0" w:space="0" w:color="auto"/>
                    <w:right w:val="none" w:sz="0" w:space="0" w:color="auto"/>
                  </w:divBdr>
                  <w:divsChild>
                    <w:div w:id="327173818">
                      <w:marLeft w:val="0"/>
                      <w:marRight w:val="0"/>
                      <w:marTop w:val="0"/>
                      <w:marBottom w:val="0"/>
                      <w:divBdr>
                        <w:top w:val="none" w:sz="0" w:space="0" w:color="auto"/>
                        <w:left w:val="none" w:sz="0" w:space="0" w:color="auto"/>
                        <w:bottom w:val="none" w:sz="0" w:space="0" w:color="auto"/>
                        <w:right w:val="none" w:sz="0" w:space="0" w:color="auto"/>
                      </w:divBdr>
                    </w:div>
                    <w:div w:id="1882594808">
                      <w:marLeft w:val="0"/>
                      <w:marRight w:val="0"/>
                      <w:marTop w:val="0"/>
                      <w:marBottom w:val="0"/>
                      <w:divBdr>
                        <w:top w:val="none" w:sz="0" w:space="0" w:color="auto"/>
                        <w:left w:val="none" w:sz="0" w:space="0" w:color="auto"/>
                        <w:bottom w:val="none" w:sz="0" w:space="0" w:color="auto"/>
                        <w:right w:val="none" w:sz="0" w:space="0" w:color="auto"/>
                      </w:divBdr>
                    </w:div>
                    <w:div w:id="1125006369">
                      <w:marLeft w:val="0"/>
                      <w:marRight w:val="0"/>
                      <w:marTop w:val="0"/>
                      <w:marBottom w:val="0"/>
                      <w:divBdr>
                        <w:top w:val="none" w:sz="0" w:space="0" w:color="auto"/>
                        <w:left w:val="none" w:sz="0" w:space="0" w:color="auto"/>
                        <w:bottom w:val="none" w:sz="0" w:space="0" w:color="auto"/>
                        <w:right w:val="none" w:sz="0" w:space="0" w:color="auto"/>
                      </w:divBdr>
                    </w:div>
                    <w:div w:id="1178076770">
                      <w:marLeft w:val="0"/>
                      <w:marRight w:val="0"/>
                      <w:marTop w:val="0"/>
                      <w:marBottom w:val="0"/>
                      <w:divBdr>
                        <w:top w:val="none" w:sz="0" w:space="0" w:color="auto"/>
                        <w:left w:val="none" w:sz="0" w:space="0" w:color="auto"/>
                        <w:bottom w:val="none" w:sz="0" w:space="0" w:color="auto"/>
                        <w:right w:val="none" w:sz="0" w:space="0" w:color="auto"/>
                      </w:divBdr>
                    </w:div>
                    <w:div w:id="1434745039">
                      <w:marLeft w:val="0"/>
                      <w:marRight w:val="0"/>
                      <w:marTop w:val="0"/>
                      <w:marBottom w:val="0"/>
                      <w:divBdr>
                        <w:top w:val="none" w:sz="0" w:space="0" w:color="auto"/>
                        <w:left w:val="none" w:sz="0" w:space="0" w:color="auto"/>
                        <w:bottom w:val="none" w:sz="0" w:space="0" w:color="auto"/>
                        <w:right w:val="none" w:sz="0" w:space="0" w:color="auto"/>
                      </w:divBdr>
                    </w:div>
                    <w:div w:id="985546214">
                      <w:marLeft w:val="0"/>
                      <w:marRight w:val="0"/>
                      <w:marTop w:val="0"/>
                      <w:marBottom w:val="0"/>
                      <w:divBdr>
                        <w:top w:val="none" w:sz="0" w:space="0" w:color="auto"/>
                        <w:left w:val="none" w:sz="0" w:space="0" w:color="auto"/>
                        <w:bottom w:val="none" w:sz="0" w:space="0" w:color="auto"/>
                        <w:right w:val="none" w:sz="0" w:space="0" w:color="auto"/>
                      </w:divBdr>
                    </w:div>
                    <w:div w:id="746615671">
                      <w:marLeft w:val="0"/>
                      <w:marRight w:val="0"/>
                      <w:marTop w:val="0"/>
                      <w:marBottom w:val="0"/>
                      <w:divBdr>
                        <w:top w:val="none" w:sz="0" w:space="0" w:color="auto"/>
                        <w:left w:val="none" w:sz="0" w:space="0" w:color="auto"/>
                        <w:bottom w:val="none" w:sz="0" w:space="0" w:color="auto"/>
                        <w:right w:val="none" w:sz="0" w:space="0" w:color="auto"/>
                      </w:divBdr>
                    </w:div>
                  </w:divsChild>
                </w:div>
                <w:div w:id="1794441929">
                  <w:marLeft w:val="0"/>
                  <w:marRight w:val="0"/>
                  <w:marTop w:val="0"/>
                  <w:marBottom w:val="0"/>
                  <w:divBdr>
                    <w:top w:val="none" w:sz="0" w:space="0" w:color="auto"/>
                    <w:left w:val="none" w:sz="0" w:space="0" w:color="auto"/>
                    <w:bottom w:val="none" w:sz="0" w:space="0" w:color="auto"/>
                    <w:right w:val="none" w:sz="0" w:space="0" w:color="auto"/>
                  </w:divBdr>
                  <w:divsChild>
                    <w:div w:id="1792627290">
                      <w:marLeft w:val="0"/>
                      <w:marRight w:val="0"/>
                      <w:marTop w:val="0"/>
                      <w:marBottom w:val="0"/>
                      <w:divBdr>
                        <w:top w:val="none" w:sz="0" w:space="0" w:color="auto"/>
                        <w:left w:val="none" w:sz="0" w:space="0" w:color="auto"/>
                        <w:bottom w:val="none" w:sz="0" w:space="0" w:color="auto"/>
                        <w:right w:val="none" w:sz="0" w:space="0" w:color="auto"/>
                      </w:divBdr>
                    </w:div>
                    <w:div w:id="1825856982">
                      <w:marLeft w:val="0"/>
                      <w:marRight w:val="0"/>
                      <w:marTop w:val="0"/>
                      <w:marBottom w:val="0"/>
                      <w:divBdr>
                        <w:top w:val="none" w:sz="0" w:space="0" w:color="auto"/>
                        <w:left w:val="none" w:sz="0" w:space="0" w:color="auto"/>
                        <w:bottom w:val="none" w:sz="0" w:space="0" w:color="auto"/>
                        <w:right w:val="none" w:sz="0" w:space="0" w:color="auto"/>
                      </w:divBdr>
                    </w:div>
                    <w:div w:id="2140372386">
                      <w:marLeft w:val="0"/>
                      <w:marRight w:val="0"/>
                      <w:marTop w:val="0"/>
                      <w:marBottom w:val="0"/>
                      <w:divBdr>
                        <w:top w:val="none" w:sz="0" w:space="0" w:color="auto"/>
                        <w:left w:val="none" w:sz="0" w:space="0" w:color="auto"/>
                        <w:bottom w:val="none" w:sz="0" w:space="0" w:color="auto"/>
                        <w:right w:val="none" w:sz="0" w:space="0" w:color="auto"/>
                      </w:divBdr>
                    </w:div>
                    <w:div w:id="1380789751">
                      <w:marLeft w:val="0"/>
                      <w:marRight w:val="0"/>
                      <w:marTop w:val="0"/>
                      <w:marBottom w:val="0"/>
                      <w:divBdr>
                        <w:top w:val="none" w:sz="0" w:space="0" w:color="auto"/>
                        <w:left w:val="none" w:sz="0" w:space="0" w:color="auto"/>
                        <w:bottom w:val="none" w:sz="0" w:space="0" w:color="auto"/>
                        <w:right w:val="none" w:sz="0" w:space="0" w:color="auto"/>
                      </w:divBdr>
                    </w:div>
                    <w:div w:id="20591045">
                      <w:marLeft w:val="0"/>
                      <w:marRight w:val="0"/>
                      <w:marTop w:val="0"/>
                      <w:marBottom w:val="0"/>
                      <w:divBdr>
                        <w:top w:val="none" w:sz="0" w:space="0" w:color="auto"/>
                        <w:left w:val="none" w:sz="0" w:space="0" w:color="auto"/>
                        <w:bottom w:val="none" w:sz="0" w:space="0" w:color="auto"/>
                        <w:right w:val="none" w:sz="0" w:space="0" w:color="auto"/>
                      </w:divBdr>
                    </w:div>
                    <w:div w:id="1447847234">
                      <w:marLeft w:val="0"/>
                      <w:marRight w:val="0"/>
                      <w:marTop w:val="0"/>
                      <w:marBottom w:val="0"/>
                      <w:divBdr>
                        <w:top w:val="none" w:sz="0" w:space="0" w:color="auto"/>
                        <w:left w:val="none" w:sz="0" w:space="0" w:color="auto"/>
                        <w:bottom w:val="none" w:sz="0" w:space="0" w:color="auto"/>
                        <w:right w:val="none" w:sz="0" w:space="0" w:color="auto"/>
                      </w:divBdr>
                    </w:div>
                    <w:div w:id="1062027359">
                      <w:marLeft w:val="0"/>
                      <w:marRight w:val="0"/>
                      <w:marTop w:val="0"/>
                      <w:marBottom w:val="0"/>
                      <w:divBdr>
                        <w:top w:val="none" w:sz="0" w:space="0" w:color="auto"/>
                        <w:left w:val="none" w:sz="0" w:space="0" w:color="auto"/>
                        <w:bottom w:val="none" w:sz="0" w:space="0" w:color="auto"/>
                        <w:right w:val="none" w:sz="0" w:space="0" w:color="auto"/>
                      </w:divBdr>
                    </w:div>
                    <w:div w:id="434596787">
                      <w:marLeft w:val="0"/>
                      <w:marRight w:val="0"/>
                      <w:marTop w:val="0"/>
                      <w:marBottom w:val="0"/>
                      <w:divBdr>
                        <w:top w:val="none" w:sz="0" w:space="0" w:color="auto"/>
                        <w:left w:val="none" w:sz="0" w:space="0" w:color="auto"/>
                        <w:bottom w:val="none" w:sz="0" w:space="0" w:color="auto"/>
                        <w:right w:val="none" w:sz="0" w:space="0" w:color="auto"/>
                      </w:divBdr>
                    </w:div>
                  </w:divsChild>
                </w:div>
                <w:div w:id="712966579">
                  <w:marLeft w:val="0"/>
                  <w:marRight w:val="0"/>
                  <w:marTop w:val="0"/>
                  <w:marBottom w:val="0"/>
                  <w:divBdr>
                    <w:top w:val="none" w:sz="0" w:space="0" w:color="auto"/>
                    <w:left w:val="none" w:sz="0" w:space="0" w:color="auto"/>
                    <w:bottom w:val="none" w:sz="0" w:space="0" w:color="auto"/>
                    <w:right w:val="none" w:sz="0" w:space="0" w:color="auto"/>
                  </w:divBdr>
                  <w:divsChild>
                    <w:div w:id="1624117123">
                      <w:marLeft w:val="0"/>
                      <w:marRight w:val="0"/>
                      <w:marTop w:val="0"/>
                      <w:marBottom w:val="0"/>
                      <w:divBdr>
                        <w:top w:val="none" w:sz="0" w:space="0" w:color="auto"/>
                        <w:left w:val="none" w:sz="0" w:space="0" w:color="auto"/>
                        <w:bottom w:val="none" w:sz="0" w:space="0" w:color="auto"/>
                        <w:right w:val="none" w:sz="0" w:space="0" w:color="auto"/>
                      </w:divBdr>
                    </w:div>
                    <w:div w:id="354694776">
                      <w:marLeft w:val="0"/>
                      <w:marRight w:val="0"/>
                      <w:marTop w:val="0"/>
                      <w:marBottom w:val="0"/>
                      <w:divBdr>
                        <w:top w:val="none" w:sz="0" w:space="0" w:color="auto"/>
                        <w:left w:val="none" w:sz="0" w:space="0" w:color="auto"/>
                        <w:bottom w:val="none" w:sz="0" w:space="0" w:color="auto"/>
                        <w:right w:val="none" w:sz="0" w:space="0" w:color="auto"/>
                      </w:divBdr>
                    </w:div>
                    <w:div w:id="677274005">
                      <w:marLeft w:val="0"/>
                      <w:marRight w:val="0"/>
                      <w:marTop w:val="0"/>
                      <w:marBottom w:val="0"/>
                      <w:divBdr>
                        <w:top w:val="none" w:sz="0" w:space="0" w:color="auto"/>
                        <w:left w:val="none" w:sz="0" w:space="0" w:color="auto"/>
                        <w:bottom w:val="none" w:sz="0" w:space="0" w:color="auto"/>
                        <w:right w:val="none" w:sz="0" w:space="0" w:color="auto"/>
                      </w:divBdr>
                    </w:div>
                    <w:div w:id="885526558">
                      <w:marLeft w:val="0"/>
                      <w:marRight w:val="0"/>
                      <w:marTop w:val="0"/>
                      <w:marBottom w:val="0"/>
                      <w:divBdr>
                        <w:top w:val="none" w:sz="0" w:space="0" w:color="auto"/>
                        <w:left w:val="none" w:sz="0" w:space="0" w:color="auto"/>
                        <w:bottom w:val="none" w:sz="0" w:space="0" w:color="auto"/>
                        <w:right w:val="none" w:sz="0" w:space="0" w:color="auto"/>
                      </w:divBdr>
                    </w:div>
                    <w:div w:id="1293554443">
                      <w:marLeft w:val="0"/>
                      <w:marRight w:val="0"/>
                      <w:marTop w:val="0"/>
                      <w:marBottom w:val="0"/>
                      <w:divBdr>
                        <w:top w:val="none" w:sz="0" w:space="0" w:color="auto"/>
                        <w:left w:val="none" w:sz="0" w:space="0" w:color="auto"/>
                        <w:bottom w:val="none" w:sz="0" w:space="0" w:color="auto"/>
                        <w:right w:val="none" w:sz="0" w:space="0" w:color="auto"/>
                      </w:divBdr>
                    </w:div>
                  </w:divsChild>
                </w:div>
                <w:div w:id="383677695">
                  <w:marLeft w:val="0"/>
                  <w:marRight w:val="0"/>
                  <w:marTop w:val="0"/>
                  <w:marBottom w:val="0"/>
                  <w:divBdr>
                    <w:top w:val="none" w:sz="0" w:space="0" w:color="auto"/>
                    <w:left w:val="none" w:sz="0" w:space="0" w:color="auto"/>
                    <w:bottom w:val="none" w:sz="0" w:space="0" w:color="auto"/>
                    <w:right w:val="none" w:sz="0" w:space="0" w:color="auto"/>
                  </w:divBdr>
                  <w:divsChild>
                    <w:div w:id="1263421013">
                      <w:marLeft w:val="0"/>
                      <w:marRight w:val="0"/>
                      <w:marTop w:val="0"/>
                      <w:marBottom w:val="0"/>
                      <w:divBdr>
                        <w:top w:val="none" w:sz="0" w:space="0" w:color="auto"/>
                        <w:left w:val="none" w:sz="0" w:space="0" w:color="auto"/>
                        <w:bottom w:val="none" w:sz="0" w:space="0" w:color="auto"/>
                        <w:right w:val="none" w:sz="0" w:space="0" w:color="auto"/>
                      </w:divBdr>
                    </w:div>
                    <w:div w:id="1451901911">
                      <w:marLeft w:val="0"/>
                      <w:marRight w:val="0"/>
                      <w:marTop w:val="0"/>
                      <w:marBottom w:val="0"/>
                      <w:divBdr>
                        <w:top w:val="none" w:sz="0" w:space="0" w:color="auto"/>
                        <w:left w:val="none" w:sz="0" w:space="0" w:color="auto"/>
                        <w:bottom w:val="none" w:sz="0" w:space="0" w:color="auto"/>
                        <w:right w:val="none" w:sz="0" w:space="0" w:color="auto"/>
                      </w:divBdr>
                    </w:div>
                    <w:div w:id="676232261">
                      <w:marLeft w:val="0"/>
                      <w:marRight w:val="0"/>
                      <w:marTop w:val="0"/>
                      <w:marBottom w:val="0"/>
                      <w:divBdr>
                        <w:top w:val="none" w:sz="0" w:space="0" w:color="auto"/>
                        <w:left w:val="none" w:sz="0" w:space="0" w:color="auto"/>
                        <w:bottom w:val="none" w:sz="0" w:space="0" w:color="auto"/>
                        <w:right w:val="none" w:sz="0" w:space="0" w:color="auto"/>
                      </w:divBdr>
                    </w:div>
                  </w:divsChild>
                </w:div>
                <w:div w:id="1241597211">
                  <w:marLeft w:val="0"/>
                  <w:marRight w:val="0"/>
                  <w:marTop w:val="0"/>
                  <w:marBottom w:val="0"/>
                  <w:divBdr>
                    <w:top w:val="none" w:sz="0" w:space="0" w:color="auto"/>
                    <w:left w:val="none" w:sz="0" w:space="0" w:color="auto"/>
                    <w:bottom w:val="none" w:sz="0" w:space="0" w:color="auto"/>
                    <w:right w:val="none" w:sz="0" w:space="0" w:color="auto"/>
                  </w:divBdr>
                  <w:divsChild>
                    <w:div w:id="2076510535">
                      <w:marLeft w:val="0"/>
                      <w:marRight w:val="0"/>
                      <w:marTop w:val="0"/>
                      <w:marBottom w:val="0"/>
                      <w:divBdr>
                        <w:top w:val="none" w:sz="0" w:space="0" w:color="auto"/>
                        <w:left w:val="none" w:sz="0" w:space="0" w:color="auto"/>
                        <w:bottom w:val="none" w:sz="0" w:space="0" w:color="auto"/>
                        <w:right w:val="none" w:sz="0" w:space="0" w:color="auto"/>
                      </w:divBdr>
                    </w:div>
                    <w:div w:id="1741900136">
                      <w:marLeft w:val="0"/>
                      <w:marRight w:val="0"/>
                      <w:marTop w:val="0"/>
                      <w:marBottom w:val="0"/>
                      <w:divBdr>
                        <w:top w:val="none" w:sz="0" w:space="0" w:color="auto"/>
                        <w:left w:val="none" w:sz="0" w:space="0" w:color="auto"/>
                        <w:bottom w:val="none" w:sz="0" w:space="0" w:color="auto"/>
                        <w:right w:val="none" w:sz="0" w:space="0" w:color="auto"/>
                      </w:divBdr>
                    </w:div>
                  </w:divsChild>
                </w:div>
                <w:div w:id="1429741437">
                  <w:marLeft w:val="0"/>
                  <w:marRight w:val="0"/>
                  <w:marTop w:val="0"/>
                  <w:marBottom w:val="0"/>
                  <w:divBdr>
                    <w:top w:val="none" w:sz="0" w:space="0" w:color="auto"/>
                    <w:left w:val="none" w:sz="0" w:space="0" w:color="auto"/>
                    <w:bottom w:val="none" w:sz="0" w:space="0" w:color="auto"/>
                    <w:right w:val="none" w:sz="0" w:space="0" w:color="auto"/>
                  </w:divBdr>
                  <w:divsChild>
                    <w:div w:id="813135799">
                      <w:marLeft w:val="0"/>
                      <w:marRight w:val="0"/>
                      <w:marTop w:val="0"/>
                      <w:marBottom w:val="0"/>
                      <w:divBdr>
                        <w:top w:val="none" w:sz="0" w:space="0" w:color="auto"/>
                        <w:left w:val="none" w:sz="0" w:space="0" w:color="auto"/>
                        <w:bottom w:val="none" w:sz="0" w:space="0" w:color="auto"/>
                        <w:right w:val="none" w:sz="0" w:space="0" w:color="auto"/>
                      </w:divBdr>
                    </w:div>
                    <w:div w:id="1352798924">
                      <w:marLeft w:val="0"/>
                      <w:marRight w:val="0"/>
                      <w:marTop w:val="0"/>
                      <w:marBottom w:val="0"/>
                      <w:divBdr>
                        <w:top w:val="none" w:sz="0" w:space="0" w:color="auto"/>
                        <w:left w:val="none" w:sz="0" w:space="0" w:color="auto"/>
                        <w:bottom w:val="none" w:sz="0" w:space="0" w:color="auto"/>
                        <w:right w:val="none" w:sz="0" w:space="0" w:color="auto"/>
                      </w:divBdr>
                    </w:div>
                    <w:div w:id="629477239">
                      <w:marLeft w:val="0"/>
                      <w:marRight w:val="0"/>
                      <w:marTop w:val="0"/>
                      <w:marBottom w:val="0"/>
                      <w:divBdr>
                        <w:top w:val="none" w:sz="0" w:space="0" w:color="auto"/>
                        <w:left w:val="none" w:sz="0" w:space="0" w:color="auto"/>
                        <w:bottom w:val="none" w:sz="0" w:space="0" w:color="auto"/>
                        <w:right w:val="none" w:sz="0" w:space="0" w:color="auto"/>
                      </w:divBdr>
                    </w:div>
                  </w:divsChild>
                </w:div>
                <w:div w:id="795835310">
                  <w:marLeft w:val="0"/>
                  <w:marRight w:val="0"/>
                  <w:marTop w:val="0"/>
                  <w:marBottom w:val="0"/>
                  <w:divBdr>
                    <w:top w:val="none" w:sz="0" w:space="0" w:color="auto"/>
                    <w:left w:val="none" w:sz="0" w:space="0" w:color="auto"/>
                    <w:bottom w:val="none" w:sz="0" w:space="0" w:color="auto"/>
                    <w:right w:val="none" w:sz="0" w:space="0" w:color="auto"/>
                  </w:divBdr>
                  <w:divsChild>
                    <w:div w:id="94058692">
                      <w:marLeft w:val="0"/>
                      <w:marRight w:val="0"/>
                      <w:marTop w:val="0"/>
                      <w:marBottom w:val="0"/>
                      <w:divBdr>
                        <w:top w:val="none" w:sz="0" w:space="0" w:color="auto"/>
                        <w:left w:val="none" w:sz="0" w:space="0" w:color="auto"/>
                        <w:bottom w:val="none" w:sz="0" w:space="0" w:color="auto"/>
                        <w:right w:val="none" w:sz="0" w:space="0" w:color="auto"/>
                      </w:divBdr>
                    </w:div>
                    <w:div w:id="1311710945">
                      <w:marLeft w:val="0"/>
                      <w:marRight w:val="0"/>
                      <w:marTop w:val="0"/>
                      <w:marBottom w:val="0"/>
                      <w:divBdr>
                        <w:top w:val="none" w:sz="0" w:space="0" w:color="auto"/>
                        <w:left w:val="none" w:sz="0" w:space="0" w:color="auto"/>
                        <w:bottom w:val="none" w:sz="0" w:space="0" w:color="auto"/>
                        <w:right w:val="none" w:sz="0" w:space="0" w:color="auto"/>
                      </w:divBdr>
                    </w:div>
                    <w:div w:id="1056586381">
                      <w:marLeft w:val="0"/>
                      <w:marRight w:val="0"/>
                      <w:marTop w:val="0"/>
                      <w:marBottom w:val="0"/>
                      <w:divBdr>
                        <w:top w:val="none" w:sz="0" w:space="0" w:color="auto"/>
                        <w:left w:val="none" w:sz="0" w:space="0" w:color="auto"/>
                        <w:bottom w:val="none" w:sz="0" w:space="0" w:color="auto"/>
                        <w:right w:val="none" w:sz="0" w:space="0" w:color="auto"/>
                      </w:divBdr>
                    </w:div>
                    <w:div w:id="1603412855">
                      <w:marLeft w:val="0"/>
                      <w:marRight w:val="0"/>
                      <w:marTop w:val="0"/>
                      <w:marBottom w:val="0"/>
                      <w:divBdr>
                        <w:top w:val="none" w:sz="0" w:space="0" w:color="auto"/>
                        <w:left w:val="none" w:sz="0" w:space="0" w:color="auto"/>
                        <w:bottom w:val="none" w:sz="0" w:space="0" w:color="auto"/>
                        <w:right w:val="none" w:sz="0" w:space="0" w:color="auto"/>
                      </w:divBdr>
                    </w:div>
                    <w:div w:id="269122449">
                      <w:marLeft w:val="0"/>
                      <w:marRight w:val="0"/>
                      <w:marTop w:val="0"/>
                      <w:marBottom w:val="0"/>
                      <w:divBdr>
                        <w:top w:val="none" w:sz="0" w:space="0" w:color="auto"/>
                        <w:left w:val="none" w:sz="0" w:space="0" w:color="auto"/>
                        <w:bottom w:val="none" w:sz="0" w:space="0" w:color="auto"/>
                        <w:right w:val="none" w:sz="0" w:space="0" w:color="auto"/>
                      </w:divBdr>
                    </w:div>
                    <w:div w:id="336998801">
                      <w:marLeft w:val="0"/>
                      <w:marRight w:val="0"/>
                      <w:marTop w:val="0"/>
                      <w:marBottom w:val="0"/>
                      <w:divBdr>
                        <w:top w:val="none" w:sz="0" w:space="0" w:color="auto"/>
                        <w:left w:val="none" w:sz="0" w:space="0" w:color="auto"/>
                        <w:bottom w:val="none" w:sz="0" w:space="0" w:color="auto"/>
                        <w:right w:val="none" w:sz="0" w:space="0" w:color="auto"/>
                      </w:divBdr>
                    </w:div>
                  </w:divsChild>
                </w:div>
                <w:div w:id="767236028">
                  <w:marLeft w:val="0"/>
                  <w:marRight w:val="0"/>
                  <w:marTop w:val="0"/>
                  <w:marBottom w:val="0"/>
                  <w:divBdr>
                    <w:top w:val="none" w:sz="0" w:space="0" w:color="auto"/>
                    <w:left w:val="none" w:sz="0" w:space="0" w:color="auto"/>
                    <w:bottom w:val="none" w:sz="0" w:space="0" w:color="auto"/>
                    <w:right w:val="none" w:sz="0" w:space="0" w:color="auto"/>
                  </w:divBdr>
                  <w:divsChild>
                    <w:div w:id="1646201511">
                      <w:marLeft w:val="0"/>
                      <w:marRight w:val="0"/>
                      <w:marTop w:val="0"/>
                      <w:marBottom w:val="0"/>
                      <w:divBdr>
                        <w:top w:val="none" w:sz="0" w:space="0" w:color="auto"/>
                        <w:left w:val="none" w:sz="0" w:space="0" w:color="auto"/>
                        <w:bottom w:val="none" w:sz="0" w:space="0" w:color="auto"/>
                        <w:right w:val="none" w:sz="0" w:space="0" w:color="auto"/>
                      </w:divBdr>
                    </w:div>
                    <w:div w:id="605117346">
                      <w:marLeft w:val="0"/>
                      <w:marRight w:val="0"/>
                      <w:marTop w:val="0"/>
                      <w:marBottom w:val="0"/>
                      <w:divBdr>
                        <w:top w:val="none" w:sz="0" w:space="0" w:color="auto"/>
                        <w:left w:val="none" w:sz="0" w:space="0" w:color="auto"/>
                        <w:bottom w:val="none" w:sz="0" w:space="0" w:color="auto"/>
                        <w:right w:val="none" w:sz="0" w:space="0" w:color="auto"/>
                      </w:divBdr>
                    </w:div>
                    <w:div w:id="81265885">
                      <w:marLeft w:val="0"/>
                      <w:marRight w:val="0"/>
                      <w:marTop w:val="0"/>
                      <w:marBottom w:val="0"/>
                      <w:divBdr>
                        <w:top w:val="none" w:sz="0" w:space="0" w:color="auto"/>
                        <w:left w:val="none" w:sz="0" w:space="0" w:color="auto"/>
                        <w:bottom w:val="none" w:sz="0" w:space="0" w:color="auto"/>
                        <w:right w:val="none" w:sz="0" w:space="0" w:color="auto"/>
                      </w:divBdr>
                    </w:div>
                    <w:div w:id="587813571">
                      <w:marLeft w:val="0"/>
                      <w:marRight w:val="0"/>
                      <w:marTop w:val="0"/>
                      <w:marBottom w:val="0"/>
                      <w:divBdr>
                        <w:top w:val="none" w:sz="0" w:space="0" w:color="auto"/>
                        <w:left w:val="none" w:sz="0" w:space="0" w:color="auto"/>
                        <w:bottom w:val="none" w:sz="0" w:space="0" w:color="auto"/>
                        <w:right w:val="none" w:sz="0" w:space="0" w:color="auto"/>
                      </w:divBdr>
                    </w:div>
                  </w:divsChild>
                </w:div>
                <w:div w:id="992031060">
                  <w:marLeft w:val="0"/>
                  <w:marRight w:val="0"/>
                  <w:marTop w:val="0"/>
                  <w:marBottom w:val="0"/>
                  <w:divBdr>
                    <w:top w:val="none" w:sz="0" w:space="0" w:color="auto"/>
                    <w:left w:val="none" w:sz="0" w:space="0" w:color="auto"/>
                    <w:bottom w:val="none" w:sz="0" w:space="0" w:color="auto"/>
                    <w:right w:val="none" w:sz="0" w:space="0" w:color="auto"/>
                  </w:divBdr>
                  <w:divsChild>
                    <w:div w:id="86122766">
                      <w:marLeft w:val="0"/>
                      <w:marRight w:val="0"/>
                      <w:marTop w:val="0"/>
                      <w:marBottom w:val="0"/>
                      <w:divBdr>
                        <w:top w:val="none" w:sz="0" w:space="0" w:color="auto"/>
                        <w:left w:val="none" w:sz="0" w:space="0" w:color="auto"/>
                        <w:bottom w:val="none" w:sz="0" w:space="0" w:color="auto"/>
                        <w:right w:val="none" w:sz="0" w:space="0" w:color="auto"/>
                      </w:divBdr>
                    </w:div>
                    <w:div w:id="610551951">
                      <w:marLeft w:val="0"/>
                      <w:marRight w:val="0"/>
                      <w:marTop w:val="0"/>
                      <w:marBottom w:val="0"/>
                      <w:divBdr>
                        <w:top w:val="none" w:sz="0" w:space="0" w:color="auto"/>
                        <w:left w:val="none" w:sz="0" w:space="0" w:color="auto"/>
                        <w:bottom w:val="none" w:sz="0" w:space="0" w:color="auto"/>
                        <w:right w:val="none" w:sz="0" w:space="0" w:color="auto"/>
                      </w:divBdr>
                    </w:div>
                    <w:div w:id="563220724">
                      <w:marLeft w:val="0"/>
                      <w:marRight w:val="0"/>
                      <w:marTop w:val="0"/>
                      <w:marBottom w:val="0"/>
                      <w:divBdr>
                        <w:top w:val="none" w:sz="0" w:space="0" w:color="auto"/>
                        <w:left w:val="none" w:sz="0" w:space="0" w:color="auto"/>
                        <w:bottom w:val="none" w:sz="0" w:space="0" w:color="auto"/>
                        <w:right w:val="none" w:sz="0" w:space="0" w:color="auto"/>
                      </w:divBdr>
                    </w:div>
                    <w:div w:id="1654136392">
                      <w:marLeft w:val="0"/>
                      <w:marRight w:val="0"/>
                      <w:marTop w:val="0"/>
                      <w:marBottom w:val="0"/>
                      <w:divBdr>
                        <w:top w:val="none" w:sz="0" w:space="0" w:color="auto"/>
                        <w:left w:val="none" w:sz="0" w:space="0" w:color="auto"/>
                        <w:bottom w:val="none" w:sz="0" w:space="0" w:color="auto"/>
                        <w:right w:val="none" w:sz="0" w:space="0" w:color="auto"/>
                      </w:divBdr>
                    </w:div>
                    <w:div w:id="925504039">
                      <w:marLeft w:val="0"/>
                      <w:marRight w:val="0"/>
                      <w:marTop w:val="0"/>
                      <w:marBottom w:val="0"/>
                      <w:divBdr>
                        <w:top w:val="none" w:sz="0" w:space="0" w:color="auto"/>
                        <w:left w:val="none" w:sz="0" w:space="0" w:color="auto"/>
                        <w:bottom w:val="none" w:sz="0" w:space="0" w:color="auto"/>
                        <w:right w:val="none" w:sz="0" w:space="0" w:color="auto"/>
                      </w:divBdr>
                    </w:div>
                    <w:div w:id="3207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1062">
          <w:marLeft w:val="0"/>
          <w:marRight w:val="0"/>
          <w:marTop w:val="195"/>
          <w:marBottom w:val="0"/>
          <w:divBdr>
            <w:top w:val="none" w:sz="0" w:space="0" w:color="auto"/>
            <w:left w:val="none" w:sz="0" w:space="0" w:color="auto"/>
            <w:bottom w:val="none" w:sz="0" w:space="0" w:color="auto"/>
            <w:right w:val="none" w:sz="0" w:space="0" w:color="auto"/>
          </w:divBdr>
          <w:divsChild>
            <w:div w:id="444080047">
              <w:marLeft w:val="-450"/>
              <w:marRight w:val="0"/>
              <w:marTop w:val="0"/>
              <w:marBottom w:val="0"/>
              <w:divBdr>
                <w:top w:val="none" w:sz="0" w:space="0" w:color="auto"/>
                <w:left w:val="none" w:sz="0" w:space="0" w:color="auto"/>
                <w:bottom w:val="none" w:sz="0" w:space="0" w:color="auto"/>
                <w:right w:val="none" w:sz="0" w:space="0" w:color="auto"/>
              </w:divBdr>
              <w:divsChild>
                <w:div w:id="1632787339">
                  <w:marLeft w:val="0"/>
                  <w:marRight w:val="0"/>
                  <w:marTop w:val="0"/>
                  <w:marBottom w:val="0"/>
                  <w:divBdr>
                    <w:top w:val="none" w:sz="0" w:space="0" w:color="auto"/>
                    <w:left w:val="none" w:sz="0" w:space="0" w:color="auto"/>
                    <w:bottom w:val="none" w:sz="0" w:space="0" w:color="auto"/>
                    <w:right w:val="none" w:sz="0" w:space="0" w:color="auto"/>
                  </w:divBdr>
                  <w:divsChild>
                    <w:div w:id="159397095">
                      <w:marLeft w:val="0"/>
                      <w:marRight w:val="0"/>
                      <w:marTop w:val="0"/>
                      <w:marBottom w:val="0"/>
                      <w:divBdr>
                        <w:top w:val="none" w:sz="0" w:space="0" w:color="auto"/>
                        <w:left w:val="none" w:sz="0" w:space="0" w:color="auto"/>
                        <w:bottom w:val="none" w:sz="0" w:space="0" w:color="auto"/>
                        <w:right w:val="none" w:sz="0" w:space="0" w:color="auto"/>
                      </w:divBdr>
                    </w:div>
                    <w:div w:id="459306905">
                      <w:marLeft w:val="0"/>
                      <w:marRight w:val="0"/>
                      <w:marTop w:val="0"/>
                      <w:marBottom w:val="0"/>
                      <w:divBdr>
                        <w:top w:val="none" w:sz="0" w:space="0" w:color="auto"/>
                        <w:left w:val="none" w:sz="0" w:space="0" w:color="auto"/>
                        <w:bottom w:val="none" w:sz="0" w:space="0" w:color="auto"/>
                        <w:right w:val="none" w:sz="0" w:space="0" w:color="auto"/>
                      </w:divBdr>
                    </w:div>
                  </w:divsChild>
                </w:div>
                <w:div w:id="1096246508">
                  <w:marLeft w:val="0"/>
                  <w:marRight w:val="0"/>
                  <w:marTop w:val="0"/>
                  <w:marBottom w:val="0"/>
                  <w:divBdr>
                    <w:top w:val="none" w:sz="0" w:space="0" w:color="auto"/>
                    <w:left w:val="none" w:sz="0" w:space="0" w:color="auto"/>
                    <w:bottom w:val="none" w:sz="0" w:space="0" w:color="auto"/>
                    <w:right w:val="none" w:sz="0" w:space="0" w:color="auto"/>
                  </w:divBdr>
                  <w:divsChild>
                    <w:div w:id="25761255">
                      <w:marLeft w:val="0"/>
                      <w:marRight w:val="0"/>
                      <w:marTop w:val="0"/>
                      <w:marBottom w:val="0"/>
                      <w:divBdr>
                        <w:top w:val="none" w:sz="0" w:space="0" w:color="auto"/>
                        <w:left w:val="none" w:sz="0" w:space="0" w:color="auto"/>
                        <w:bottom w:val="none" w:sz="0" w:space="0" w:color="auto"/>
                        <w:right w:val="none" w:sz="0" w:space="0" w:color="auto"/>
                      </w:divBdr>
                    </w:div>
                  </w:divsChild>
                </w:div>
                <w:div w:id="1847330602">
                  <w:marLeft w:val="0"/>
                  <w:marRight w:val="0"/>
                  <w:marTop w:val="0"/>
                  <w:marBottom w:val="0"/>
                  <w:divBdr>
                    <w:top w:val="none" w:sz="0" w:space="0" w:color="auto"/>
                    <w:left w:val="none" w:sz="0" w:space="0" w:color="auto"/>
                    <w:bottom w:val="none" w:sz="0" w:space="0" w:color="auto"/>
                    <w:right w:val="none" w:sz="0" w:space="0" w:color="auto"/>
                  </w:divBdr>
                  <w:divsChild>
                    <w:div w:id="1511289926">
                      <w:marLeft w:val="0"/>
                      <w:marRight w:val="0"/>
                      <w:marTop w:val="0"/>
                      <w:marBottom w:val="0"/>
                      <w:divBdr>
                        <w:top w:val="none" w:sz="0" w:space="0" w:color="auto"/>
                        <w:left w:val="none" w:sz="0" w:space="0" w:color="auto"/>
                        <w:bottom w:val="none" w:sz="0" w:space="0" w:color="auto"/>
                        <w:right w:val="none" w:sz="0" w:space="0" w:color="auto"/>
                      </w:divBdr>
                    </w:div>
                    <w:div w:id="1257980099">
                      <w:marLeft w:val="0"/>
                      <w:marRight w:val="0"/>
                      <w:marTop w:val="0"/>
                      <w:marBottom w:val="0"/>
                      <w:divBdr>
                        <w:top w:val="none" w:sz="0" w:space="0" w:color="auto"/>
                        <w:left w:val="none" w:sz="0" w:space="0" w:color="auto"/>
                        <w:bottom w:val="none" w:sz="0" w:space="0" w:color="auto"/>
                        <w:right w:val="none" w:sz="0" w:space="0" w:color="auto"/>
                      </w:divBdr>
                    </w:div>
                    <w:div w:id="243533549">
                      <w:marLeft w:val="0"/>
                      <w:marRight w:val="0"/>
                      <w:marTop w:val="0"/>
                      <w:marBottom w:val="0"/>
                      <w:divBdr>
                        <w:top w:val="none" w:sz="0" w:space="0" w:color="auto"/>
                        <w:left w:val="none" w:sz="0" w:space="0" w:color="auto"/>
                        <w:bottom w:val="none" w:sz="0" w:space="0" w:color="auto"/>
                        <w:right w:val="none" w:sz="0" w:space="0" w:color="auto"/>
                      </w:divBdr>
                    </w:div>
                    <w:div w:id="1024744399">
                      <w:marLeft w:val="0"/>
                      <w:marRight w:val="0"/>
                      <w:marTop w:val="0"/>
                      <w:marBottom w:val="0"/>
                      <w:divBdr>
                        <w:top w:val="none" w:sz="0" w:space="0" w:color="auto"/>
                        <w:left w:val="none" w:sz="0" w:space="0" w:color="auto"/>
                        <w:bottom w:val="none" w:sz="0" w:space="0" w:color="auto"/>
                        <w:right w:val="none" w:sz="0" w:space="0" w:color="auto"/>
                      </w:divBdr>
                    </w:div>
                    <w:div w:id="1198544486">
                      <w:marLeft w:val="0"/>
                      <w:marRight w:val="0"/>
                      <w:marTop w:val="0"/>
                      <w:marBottom w:val="0"/>
                      <w:divBdr>
                        <w:top w:val="none" w:sz="0" w:space="0" w:color="auto"/>
                        <w:left w:val="none" w:sz="0" w:space="0" w:color="auto"/>
                        <w:bottom w:val="none" w:sz="0" w:space="0" w:color="auto"/>
                        <w:right w:val="none" w:sz="0" w:space="0" w:color="auto"/>
                      </w:divBdr>
                    </w:div>
                    <w:div w:id="952204893">
                      <w:marLeft w:val="0"/>
                      <w:marRight w:val="0"/>
                      <w:marTop w:val="0"/>
                      <w:marBottom w:val="0"/>
                      <w:divBdr>
                        <w:top w:val="none" w:sz="0" w:space="0" w:color="auto"/>
                        <w:left w:val="none" w:sz="0" w:space="0" w:color="auto"/>
                        <w:bottom w:val="none" w:sz="0" w:space="0" w:color="auto"/>
                        <w:right w:val="none" w:sz="0" w:space="0" w:color="auto"/>
                      </w:divBdr>
                    </w:div>
                  </w:divsChild>
                </w:div>
                <w:div w:id="1032806519">
                  <w:marLeft w:val="0"/>
                  <w:marRight w:val="0"/>
                  <w:marTop w:val="0"/>
                  <w:marBottom w:val="0"/>
                  <w:divBdr>
                    <w:top w:val="none" w:sz="0" w:space="0" w:color="auto"/>
                    <w:left w:val="none" w:sz="0" w:space="0" w:color="auto"/>
                    <w:bottom w:val="none" w:sz="0" w:space="0" w:color="auto"/>
                    <w:right w:val="none" w:sz="0" w:space="0" w:color="auto"/>
                  </w:divBdr>
                  <w:divsChild>
                    <w:div w:id="1626042453">
                      <w:marLeft w:val="0"/>
                      <w:marRight w:val="0"/>
                      <w:marTop w:val="0"/>
                      <w:marBottom w:val="0"/>
                      <w:divBdr>
                        <w:top w:val="none" w:sz="0" w:space="0" w:color="auto"/>
                        <w:left w:val="none" w:sz="0" w:space="0" w:color="auto"/>
                        <w:bottom w:val="none" w:sz="0" w:space="0" w:color="auto"/>
                        <w:right w:val="none" w:sz="0" w:space="0" w:color="auto"/>
                      </w:divBdr>
                    </w:div>
                    <w:div w:id="199827919">
                      <w:marLeft w:val="0"/>
                      <w:marRight w:val="0"/>
                      <w:marTop w:val="0"/>
                      <w:marBottom w:val="0"/>
                      <w:divBdr>
                        <w:top w:val="none" w:sz="0" w:space="0" w:color="auto"/>
                        <w:left w:val="none" w:sz="0" w:space="0" w:color="auto"/>
                        <w:bottom w:val="none" w:sz="0" w:space="0" w:color="auto"/>
                        <w:right w:val="none" w:sz="0" w:space="0" w:color="auto"/>
                      </w:divBdr>
                    </w:div>
                    <w:div w:id="660694253">
                      <w:marLeft w:val="0"/>
                      <w:marRight w:val="0"/>
                      <w:marTop w:val="0"/>
                      <w:marBottom w:val="0"/>
                      <w:divBdr>
                        <w:top w:val="none" w:sz="0" w:space="0" w:color="auto"/>
                        <w:left w:val="none" w:sz="0" w:space="0" w:color="auto"/>
                        <w:bottom w:val="none" w:sz="0" w:space="0" w:color="auto"/>
                        <w:right w:val="none" w:sz="0" w:space="0" w:color="auto"/>
                      </w:divBdr>
                    </w:div>
                    <w:div w:id="1937323588">
                      <w:marLeft w:val="0"/>
                      <w:marRight w:val="0"/>
                      <w:marTop w:val="0"/>
                      <w:marBottom w:val="0"/>
                      <w:divBdr>
                        <w:top w:val="none" w:sz="0" w:space="0" w:color="auto"/>
                        <w:left w:val="none" w:sz="0" w:space="0" w:color="auto"/>
                        <w:bottom w:val="none" w:sz="0" w:space="0" w:color="auto"/>
                        <w:right w:val="none" w:sz="0" w:space="0" w:color="auto"/>
                      </w:divBdr>
                    </w:div>
                    <w:div w:id="1593468315">
                      <w:marLeft w:val="0"/>
                      <w:marRight w:val="0"/>
                      <w:marTop w:val="0"/>
                      <w:marBottom w:val="0"/>
                      <w:divBdr>
                        <w:top w:val="none" w:sz="0" w:space="0" w:color="auto"/>
                        <w:left w:val="none" w:sz="0" w:space="0" w:color="auto"/>
                        <w:bottom w:val="none" w:sz="0" w:space="0" w:color="auto"/>
                        <w:right w:val="none" w:sz="0" w:space="0" w:color="auto"/>
                      </w:divBdr>
                    </w:div>
                    <w:div w:id="2142309050">
                      <w:marLeft w:val="0"/>
                      <w:marRight w:val="0"/>
                      <w:marTop w:val="0"/>
                      <w:marBottom w:val="0"/>
                      <w:divBdr>
                        <w:top w:val="none" w:sz="0" w:space="0" w:color="auto"/>
                        <w:left w:val="none" w:sz="0" w:space="0" w:color="auto"/>
                        <w:bottom w:val="none" w:sz="0" w:space="0" w:color="auto"/>
                        <w:right w:val="none" w:sz="0" w:space="0" w:color="auto"/>
                      </w:divBdr>
                    </w:div>
                    <w:div w:id="300422037">
                      <w:marLeft w:val="0"/>
                      <w:marRight w:val="0"/>
                      <w:marTop w:val="0"/>
                      <w:marBottom w:val="0"/>
                      <w:divBdr>
                        <w:top w:val="none" w:sz="0" w:space="0" w:color="auto"/>
                        <w:left w:val="none" w:sz="0" w:space="0" w:color="auto"/>
                        <w:bottom w:val="none" w:sz="0" w:space="0" w:color="auto"/>
                        <w:right w:val="none" w:sz="0" w:space="0" w:color="auto"/>
                      </w:divBdr>
                    </w:div>
                    <w:div w:id="925766925">
                      <w:marLeft w:val="0"/>
                      <w:marRight w:val="0"/>
                      <w:marTop w:val="0"/>
                      <w:marBottom w:val="0"/>
                      <w:divBdr>
                        <w:top w:val="none" w:sz="0" w:space="0" w:color="auto"/>
                        <w:left w:val="none" w:sz="0" w:space="0" w:color="auto"/>
                        <w:bottom w:val="none" w:sz="0" w:space="0" w:color="auto"/>
                        <w:right w:val="none" w:sz="0" w:space="0" w:color="auto"/>
                      </w:divBdr>
                    </w:div>
                    <w:div w:id="256333447">
                      <w:marLeft w:val="0"/>
                      <w:marRight w:val="0"/>
                      <w:marTop w:val="0"/>
                      <w:marBottom w:val="0"/>
                      <w:divBdr>
                        <w:top w:val="none" w:sz="0" w:space="0" w:color="auto"/>
                        <w:left w:val="none" w:sz="0" w:space="0" w:color="auto"/>
                        <w:bottom w:val="none" w:sz="0" w:space="0" w:color="auto"/>
                        <w:right w:val="none" w:sz="0" w:space="0" w:color="auto"/>
                      </w:divBdr>
                    </w:div>
                    <w:div w:id="763502614">
                      <w:marLeft w:val="0"/>
                      <w:marRight w:val="0"/>
                      <w:marTop w:val="0"/>
                      <w:marBottom w:val="0"/>
                      <w:divBdr>
                        <w:top w:val="none" w:sz="0" w:space="0" w:color="auto"/>
                        <w:left w:val="none" w:sz="0" w:space="0" w:color="auto"/>
                        <w:bottom w:val="none" w:sz="0" w:space="0" w:color="auto"/>
                        <w:right w:val="none" w:sz="0" w:space="0" w:color="auto"/>
                      </w:divBdr>
                    </w:div>
                    <w:div w:id="16086656">
                      <w:marLeft w:val="0"/>
                      <w:marRight w:val="0"/>
                      <w:marTop w:val="0"/>
                      <w:marBottom w:val="0"/>
                      <w:divBdr>
                        <w:top w:val="none" w:sz="0" w:space="0" w:color="auto"/>
                        <w:left w:val="none" w:sz="0" w:space="0" w:color="auto"/>
                        <w:bottom w:val="none" w:sz="0" w:space="0" w:color="auto"/>
                        <w:right w:val="none" w:sz="0" w:space="0" w:color="auto"/>
                      </w:divBdr>
                    </w:div>
                  </w:divsChild>
                </w:div>
                <w:div w:id="1975988539">
                  <w:marLeft w:val="0"/>
                  <w:marRight w:val="0"/>
                  <w:marTop w:val="0"/>
                  <w:marBottom w:val="0"/>
                  <w:divBdr>
                    <w:top w:val="none" w:sz="0" w:space="0" w:color="auto"/>
                    <w:left w:val="none" w:sz="0" w:space="0" w:color="auto"/>
                    <w:bottom w:val="none" w:sz="0" w:space="0" w:color="auto"/>
                    <w:right w:val="none" w:sz="0" w:space="0" w:color="auto"/>
                  </w:divBdr>
                  <w:divsChild>
                    <w:div w:id="1707293651">
                      <w:marLeft w:val="0"/>
                      <w:marRight w:val="0"/>
                      <w:marTop w:val="0"/>
                      <w:marBottom w:val="0"/>
                      <w:divBdr>
                        <w:top w:val="none" w:sz="0" w:space="0" w:color="auto"/>
                        <w:left w:val="none" w:sz="0" w:space="0" w:color="auto"/>
                        <w:bottom w:val="none" w:sz="0" w:space="0" w:color="auto"/>
                        <w:right w:val="none" w:sz="0" w:space="0" w:color="auto"/>
                      </w:divBdr>
                    </w:div>
                    <w:div w:id="694505273">
                      <w:marLeft w:val="0"/>
                      <w:marRight w:val="0"/>
                      <w:marTop w:val="0"/>
                      <w:marBottom w:val="0"/>
                      <w:divBdr>
                        <w:top w:val="none" w:sz="0" w:space="0" w:color="auto"/>
                        <w:left w:val="none" w:sz="0" w:space="0" w:color="auto"/>
                        <w:bottom w:val="none" w:sz="0" w:space="0" w:color="auto"/>
                        <w:right w:val="none" w:sz="0" w:space="0" w:color="auto"/>
                      </w:divBdr>
                    </w:div>
                    <w:div w:id="1479758734">
                      <w:marLeft w:val="0"/>
                      <w:marRight w:val="0"/>
                      <w:marTop w:val="0"/>
                      <w:marBottom w:val="0"/>
                      <w:divBdr>
                        <w:top w:val="none" w:sz="0" w:space="0" w:color="auto"/>
                        <w:left w:val="none" w:sz="0" w:space="0" w:color="auto"/>
                        <w:bottom w:val="none" w:sz="0" w:space="0" w:color="auto"/>
                        <w:right w:val="none" w:sz="0" w:space="0" w:color="auto"/>
                      </w:divBdr>
                    </w:div>
                    <w:div w:id="30763169">
                      <w:marLeft w:val="0"/>
                      <w:marRight w:val="0"/>
                      <w:marTop w:val="0"/>
                      <w:marBottom w:val="0"/>
                      <w:divBdr>
                        <w:top w:val="none" w:sz="0" w:space="0" w:color="auto"/>
                        <w:left w:val="none" w:sz="0" w:space="0" w:color="auto"/>
                        <w:bottom w:val="none" w:sz="0" w:space="0" w:color="auto"/>
                        <w:right w:val="none" w:sz="0" w:space="0" w:color="auto"/>
                      </w:divBdr>
                    </w:div>
                    <w:div w:id="247690678">
                      <w:marLeft w:val="0"/>
                      <w:marRight w:val="0"/>
                      <w:marTop w:val="0"/>
                      <w:marBottom w:val="0"/>
                      <w:divBdr>
                        <w:top w:val="none" w:sz="0" w:space="0" w:color="auto"/>
                        <w:left w:val="none" w:sz="0" w:space="0" w:color="auto"/>
                        <w:bottom w:val="none" w:sz="0" w:space="0" w:color="auto"/>
                        <w:right w:val="none" w:sz="0" w:space="0" w:color="auto"/>
                      </w:divBdr>
                    </w:div>
                  </w:divsChild>
                </w:div>
                <w:div w:id="1398242936">
                  <w:marLeft w:val="0"/>
                  <w:marRight w:val="0"/>
                  <w:marTop w:val="0"/>
                  <w:marBottom w:val="0"/>
                  <w:divBdr>
                    <w:top w:val="none" w:sz="0" w:space="0" w:color="auto"/>
                    <w:left w:val="none" w:sz="0" w:space="0" w:color="auto"/>
                    <w:bottom w:val="none" w:sz="0" w:space="0" w:color="auto"/>
                    <w:right w:val="none" w:sz="0" w:space="0" w:color="auto"/>
                  </w:divBdr>
                  <w:divsChild>
                    <w:div w:id="1134174524">
                      <w:marLeft w:val="0"/>
                      <w:marRight w:val="0"/>
                      <w:marTop w:val="0"/>
                      <w:marBottom w:val="0"/>
                      <w:divBdr>
                        <w:top w:val="none" w:sz="0" w:space="0" w:color="auto"/>
                        <w:left w:val="none" w:sz="0" w:space="0" w:color="auto"/>
                        <w:bottom w:val="none" w:sz="0" w:space="0" w:color="auto"/>
                        <w:right w:val="none" w:sz="0" w:space="0" w:color="auto"/>
                      </w:divBdr>
                    </w:div>
                    <w:div w:id="487746456">
                      <w:marLeft w:val="0"/>
                      <w:marRight w:val="0"/>
                      <w:marTop w:val="0"/>
                      <w:marBottom w:val="0"/>
                      <w:divBdr>
                        <w:top w:val="none" w:sz="0" w:space="0" w:color="auto"/>
                        <w:left w:val="none" w:sz="0" w:space="0" w:color="auto"/>
                        <w:bottom w:val="none" w:sz="0" w:space="0" w:color="auto"/>
                        <w:right w:val="none" w:sz="0" w:space="0" w:color="auto"/>
                      </w:divBdr>
                    </w:div>
                    <w:div w:id="1128819462">
                      <w:marLeft w:val="0"/>
                      <w:marRight w:val="0"/>
                      <w:marTop w:val="0"/>
                      <w:marBottom w:val="0"/>
                      <w:divBdr>
                        <w:top w:val="none" w:sz="0" w:space="0" w:color="auto"/>
                        <w:left w:val="none" w:sz="0" w:space="0" w:color="auto"/>
                        <w:bottom w:val="none" w:sz="0" w:space="0" w:color="auto"/>
                        <w:right w:val="none" w:sz="0" w:space="0" w:color="auto"/>
                      </w:divBdr>
                    </w:div>
                    <w:div w:id="1691179887">
                      <w:marLeft w:val="0"/>
                      <w:marRight w:val="0"/>
                      <w:marTop w:val="0"/>
                      <w:marBottom w:val="0"/>
                      <w:divBdr>
                        <w:top w:val="none" w:sz="0" w:space="0" w:color="auto"/>
                        <w:left w:val="none" w:sz="0" w:space="0" w:color="auto"/>
                        <w:bottom w:val="none" w:sz="0" w:space="0" w:color="auto"/>
                        <w:right w:val="none" w:sz="0" w:space="0" w:color="auto"/>
                      </w:divBdr>
                    </w:div>
                    <w:div w:id="1595630618">
                      <w:marLeft w:val="0"/>
                      <w:marRight w:val="0"/>
                      <w:marTop w:val="0"/>
                      <w:marBottom w:val="0"/>
                      <w:divBdr>
                        <w:top w:val="none" w:sz="0" w:space="0" w:color="auto"/>
                        <w:left w:val="none" w:sz="0" w:space="0" w:color="auto"/>
                        <w:bottom w:val="none" w:sz="0" w:space="0" w:color="auto"/>
                        <w:right w:val="none" w:sz="0" w:space="0" w:color="auto"/>
                      </w:divBdr>
                    </w:div>
                  </w:divsChild>
                </w:div>
                <w:div w:id="1233082240">
                  <w:marLeft w:val="0"/>
                  <w:marRight w:val="0"/>
                  <w:marTop w:val="0"/>
                  <w:marBottom w:val="0"/>
                  <w:divBdr>
                    <w:top w:val="none" w:sz="0" w:space="0" w:color="auto"/>
                    <w:left w:val="none" w:sz="0" w:space="0" w:color="auto"/>
                    <w:bottom w:val="none" w:sz="0" w:space="0" w:color="auto"/>
                    <w:right w:val="none" w:sz="0" w:space="0" w:color="auto"/>
                  </w:divBdr>
                  <w:divsChild>
                    <w:div w:id="1616256893">
                      <w:marLeft w:val="0"/>
                      <w:marRight w:val="0"/>
                      <w:marTop w:val="0"/>
                      <w:marBottom w:val="0"/>
                      <w:divBdr>
                        <w:top w:val="none" w:sz="0" w:space="0" w:color="auto"/>
                        <w:left w:val="none" w:sz="0" w:space="0" w:color="auto"/>
                        <w:bottom w:val="none" w:sz="0" w:space="0" w:color="auto"/>
                        <w:right w:val="none" w:sz="0" w:space="0" w:color="auto"/>
                      </w:divBdr>
                    </w:div>
                    <w:div w:id="581376984">
                      <w:marLeft w:val="0"/>
                      <w:marRight w:val="0"/>
                      <w:marTop w:val="0"/>
                      <w:marBottom w:val="0"/>
                      <w:divBdr>
                        <w:top w:val="none" w:sz="0" w:space="0" w:color="auto"/>
                        <w:left w:val="none" w:sz="0" w:space="0" w:color="auto"/>
                        <w:bottom w:val="none" w:sz="0" w:space="0" w:color="auto"/>
                        <w:right w:val="none" w:sz="0" w:space="0" w:color="auto"/>
                      </w:divBdr>
                    </w:div>
                  </w:divsChild>
                </w:div>
                <w:div w:id="1324116864">
                  <w:marLeft w:val="0"/>
                  <w:marRight w:val="0"/>
                  <w:marTop w:val="0"/>
                  <w:marBottom w:val="0"/>
                  <w:divBdr>
                    <w:top w:val="none" w:sz="0" w:space="0" w:color="auto"/>
                    <w:left w:val="none" w:sz="0" w:space="0" w:color="auto"/>
                    <w:bottom w:val="none" w:sz="0" w:space="0" w:color="auto"/>
                    <w:right w:val="none" w:sz="0" w:space="0" w:color="auto"/>
                  </w:divBdr>
                  <w:divsChild>
                    <w:div w:id="1597059885">
                      <w:marLeft w:val="0"/>
                      <w:marRight w:val="0"/>
                      <w:marTop w:val="0"/>
                      <w:marBottom w:val="0"/>
                      <w:divBdr>
                        <w:top w:val="none" w:sz="0" w:space="0" w:color="auto"/>
                        <w:left w:val="none" w:sz="0" w:space="0" w:color="auto"/>
                        <w:bottom w:val="none" w:sz="0" w:space="0" w:color="auto"/>
                        <w:right w:val="none" w:sz="0" w:space="0" w:color="auto"/>
                      </w:divBdr>
                    </w:div>
                  </w:divsChild>
                </w:div>
                <w:div w:id="859440923">
                  <w:marLeft w:val="0"/>
                  <w:marRight w:val="0"/>
                  <w:marTop w:val="0"/>
                  <w:marBottom w:val="0"/>
                  <w:divBdr>
                    <w:top w:val="none" w:sz="0" w:space="0" w:color="auto"/>
                    <w:left w:val="none" w:sz="0" w:space="0" w:color="auto"/>
                    <w:bottom w:val="none" w:sz="0" w:space="0" w:color="auto"/>
                    <w:right w:val="none" w:sz="0" w:space="0" w:color="auto"/>
                  </w:divBdr>
                  <w:divsChild>
                    <w:div w:id="1194461279">
                      <w:marLeft w:val="0"/>
                      <w:marRight w:val="0"/>
                      <w:marTop w:val="0"/>
                      <w:marBottom w:val="0"/>
                      <w:divBdr>
                        <w:top w:val="none" w:sz="0" w:space="0" w:color="auto"/>
                        <w:left w:val="none" w:sz="0" w:space="0" w:color="auto"/>
                        <w:bottom w:val="none" w:sz="0" w:space="0" w:color="auto"/>
                        <w:right w:val="none" w:sz="0" w:space="0" w:color="auto"/>
                      </w:divBdr>
                    </w:div>
                  </w:divsChild>
                </w:div>
                <w:div w:id="155078001">
                  <w:marLeft w:val="0"/>
                  <w:marRight w:val="0"/>
                  <w:marTop w:val="0"/>
                  <w:marBottom w:val="0"/>
                  <w:divBdr>
                    <w:top w:val="none" w:sz="0" w:space="0" w:color="auto"/>
                    <w:left w:val="none" w:sz="0" w:space="0" w:color="auto"/>
                    <w:bottom w:val="none" w:sz="0" w:space="0" w:color="auto"/>
                    <w:right w:val="none" w:sz="0" w:space="0" w:color="auto"/>
                  </w:divBdr>
                  <w:divsChild>
                    <w:div w:id="574123360">
                      <w:marLeft w:val="0"/>
                      <w:marRight w:val="0"/>
                      <w:marTop w:val="0"/>
                      <w:marBottom w:val="0"/>
                      <w:divBdr>
                        <w:top w:val="none" w:sz="0" w:space="0" w:color="auto"/>
                        <w:left w:val="none" w:sz="0" w:space="0" w:color="auto"/>
                        <w:bottom w:val="none" w:sz="0" w:space="0" w:color="auto"/>
                        <w:right w:val="none" w:sz="0" w:space="0" w:color="auto"/>
                      </w:divBdr>
                    </w:div>
                    <w:div w:id="367994726">
                      <w:marLeft w:val="0"/>
                      <w:marRight w:val="0"/>
                      <w:marTop w:val="0"/>
                      <w:marBottom w:val="0"/>
                      <w:divBdr>
                        <w:top w:val="none" w:sz="0" w:space="0" w:color="auto"/>
                        <w:left w:val="none" w:sz="0" w:space="0" w:color="auto"/>
                        <w:bottom w:val="none" w:sz="0" w:space="0" w:color="auto"/>
                        <w:right w:val="none" w:sz="0" w:space="0" w:color="auto"/>
                      </w:divBdr>
                    </w:div>
                    <w:div w:id="219942319">
                      <w:marLeft w:val="0"/>
                      <w:marRight w:val="0"/>
                      <w:marTop w:val="0"/>
                      <w:marBottom w:val="0"/>
                      <w:divBdr>
                        <w:top w:val="none" w:sz="0" w:space="0" w:color="auto"/>
                        <w:left w:val="none" w:sz="0" w:space="0" w:color="auto"/>
                        <w:bottom w:val="none" w:sz="0" w:space="0" w:color="auto"/>
                        <w:right w:val="none" w:sz="0" w:space="0" w:color="auto"/>
                      </w:divBdr>
                    </w:div>
                  </w:divsChild>
                </w:div>
                <w:div w:id="1766606918">
                  <w:marLeft w:val="0"/>
                  <w:marRight w:val="0"/>
                  <w:marTop w:val="0"/>
                  <w:marBottom w:val="0"/>
                  <w:divBdr>
                    <w:top w:val="none" w:sz="0" w:space="0" w:color="auto"/>
                    <w:left w:val="none" w:sz="0" w:space="0" w:color="auto"/>
                    <w:bottom w:val="none" w:sz="0" w:space="0" w:color="auto"/>
                    <w:right w:val="none" w:sz="0" w:space="0" w:color="auto"/>
                  </w:divBdr>
                  <w:divsChild>
                    <w:div w:id="42952100">
                      <w:marLeft w:val="0"/>
                      <w:marRight w:val="0"/>
                      <w:marTop w:val="0"/>
                      <w:marBottom w:val="0"/>
                      <w:divBdr>
                        <w:top w:val="none" w:sz="0" w:space="0" w:color="auto"/>
                        <w:left w:val="none" w:sz="0" w:space="0" w:color="auto"/>
                        <w:bottom w:val="none" w:sz="0" w:space="0" w:color="auto"/>
                        <w:right w:val="none" w:sz="0" w:space="0" w:color="auto"/>
                      </w:divBdr>
                    </w:div>
                    <w:div w:id="1663972157">
                      <w:marLeft w:val="0"/>
                      <w:marRight w:val="0"/>
                      <w:marTop w:val="0"/>
                      <w:marBottom w:val="0"/>
                      <w:divBdr>
                        <w:top w:val="none" w:sz="0" w:space="0" w:color="auto"/>
                        <w:left w:val="none" w:sz="0" w:space="0" w:color="auto"/>
                        <w:bottom w:val="none" w:sz="0" w:space="0" w:color="auto"/>
                        <w:right w:val="none" w:sz="0" w:space="0" w:color="auto"/>
                      </w:divBdr>
                    </w:div>
                    <w:div w:id="1130981350">
                      <w:marLeft w:val="0"/>
                      <w:marRight w:val="0"/>
                      <w:marTop w:val="0"/>
                      <w:marBottom w:val="0"/>
                      <w:divBdr>
                        <w:top w:val="none" w:sz="0" w:space="0" w:color="auto"/>
                        <w:left w:val="none" w:sz="0" w:space="0" w:color="auto"/>
                        <w:bottom w:val="none" w:sz="0" w:space="0" w:color="auto"/>
                        <w:right w:val="none" w:sz="0" w:space="0" w:color="auto"/>
                      </w:divBdr>
                    </w:div>
                    <w:div w:id="156314641">
                      <w:marLeft w:val="0"/>
                      <w:marRight w:val="0"/>
                      <w:marTop w:val="0"/>
                      <w:marBottom w:val="0"/>
                      <w:divBdr>
                        <w:top w:val="none" w:sz="0" w:space="0" w:color="auto"/>
                        <w:left w:val="none" w:sz="0" w:space="0" w:color="auto"/>
                        <w:bottom w:val="none" w:sz="0" w:space="0" w:color="auto"/>
                        <w:right w:val="none" w:sz="0" w:space="0" w:color="auto"/>
                      </w:divBdr>
                    </w:div>
                    <w:div w:id="431896165">
                      <w:marLeft w:val="0"/>
                      <w:marRight w:val="0"/>
                      <w:marTop w:val="0"/>
                      <w:marBottom w:val="0"/>
                      <w:divBdr>
                        <w:top w:val="none" w:sz="0" w:space="0" w:color="auto"/>
                        <w:left w:val="none" w:sz="0" w:space="0" w:color="auto"/>
                        <w:bottom w:val="none" w:sz="0" w:space="0" w:color="auto"/>
                        <w:right w:val="none" w:sz="0" w:space="0" w:color="auto"/>
                      </w:divBdr>
                    </w:div>
                    <w:div w:id="1526402027">
                      <w:marLeft w:val="0"/>
                      <w:marRight w:val="0"/>
                      <w:marTop w:val="0"/>
                      <w:marBottom w:val="0"/>
                      <w:divBdr>
                        <w:top w:val="none" w:sz="0" w:space="0" w:color="auto"/>
                        <w:left w:val="none" w:sz="0" w:space="0" w:color="auto"/>
                        <w:bottom w:val="none" w:sz="0" w:space="0" w:color="auto"/>
                        <w:right w:val="none" w:sz="0" w:space="0" w:color="auto"/>
                      </w:divBdr>
                    </w:div>
                    <w:div w:id="1151403229">
                      <w:marLeft w:val="0"/>
                      <w:marRight w:val="0"/>
                      <w:marTop w:val="0"/>
                      <w:marBottom w:val="0"/>
                      <w:divBdr>
                        <w:top w:val="none" w:sz="0" w:space="0" w:color="auto"/>
                        <w:left w:val="none" w:sz="0" w:space="0" w:color="auto"/>
                        <w:bottom w:val="none" w:sz="0" w:space="0" w:color="auto"/>
                        <w:right w:val="none" w:sz="0" w:space="0" w:color="auto"/>
                      </w:divBdr>
                    </w:div>
                    <w:div w:id="141624053">
                      <w:marLeft w:val="0"/>
                      <w:marRight w:val="0"/>
                      <w:marTop w:val="0"/>
                      <w:marBottom w:val="0"/>
                      <w:divBdr>
                        <w:top w:val="none" w:sz="0" w:space="0" w:color="auto"/>
                        <w:left w:val="none" w:sz="0" w:space="0" w:color="auto"/>
                        <w:bottom w:val="none" w:sz="0" w:space="0" w:color="auto"/>
                        <w:right w:val="none" w:sz="0" w:space="0" w:color="auto"/>
                      </w:divBdr>
                    </w:div>
                    <w:div w:id="1950889176">
                      <w:marLeft w:val="0"/>
                      <w:marRight w:val="0"/>
                      <w:marTop w:val="0"/>
                      <w:marBottom w:val="0"/>
                      <w:divBdr>
                        <w:top w:val="none" w:sz="0" w:space="0" w:color="auto"/>
                        <w:left w:val="none" w:sz="0" w:space="0" w:color="auto"/>
                        <w:bottom w:val="none" w:sz="0" w:space="0" w:color="auto"/>
                        <w:right w:val="none" w:sz="0" w:space="0" w:color="auto"/>
                      </w:divBdr>
                    </w:div>
                  </w:divsChild>
                </w:div>
                <w:div w:id="2073193324">
                  <w:marLeft w:val="0"/>
                  <w:marRight w:val="0"/>
                  <w:marTop w:val="0"/>
                  <w:marBottom w:val="0"/>
                  <w:divBdr>
                    <w:top w:val="none" w:sz="0" w:space="0" w:color="auto"/>
                    <w:left w:val="none" w:sz="0" w:space="0" w:color="auto"/>
                    <w:bottom w:val="none" w:sz="0" w:space="0" w:color="auto"/>
                    <w:right w:val="none" w:sz="0" w:space="0" w:color="auto"/>
                  </w:divBdr>
                  <w:divsChild>
                    <w:div w:id="817766045">
                      <w:marLeft w:val="0"/>
                      <w:marRight w:val="0"/>
                      <w:marTop w:val="0"/>
                      <w:marBottom w:val="0"/>
                      <w:divBdr>
                        <w:top w:val="none" w:sz="0" w:space="0" w:color="auto"/>
                        <w:left w:val="none" w:sz="0" w:space="0" w:color="auto"/>
                        <w:bottom w:val="none" w:sz="0" w:space="0" w:color="auto"/>
                        <w:right w:val="none" w:sz="0" w:space="0" w:color="auto"/>
                      </w:divBdr>
                    </w:div>
                    <w:div w:id="2092581756">
                      <w:marLeft w:val="0"/>
                      <w:marRight w:val="0"/>
                      <w:marTop w:val="0"/>
                      <w:marBottom w:val="0"/>
                      <w:divBdr>
                        <w:top w:val="none" w:sz="0" w:space="0" w:color="auto"/>
                        <w:left w:val="none" w:sz="0" w:space="0" w:color="auto"/>
                        <w:bottom w:val="none" w:sz="0" w:space="0" w:color="auto"/>
                        <w:right w:val="none" w:sz="0" w:space="0" w:color="auto"/>
                      </w:divBdr>
                    </w:div>
                    <w:div w:id="163473382">
                      <w:marLeft w:val="0"/>
                      <w:marRight w:val="0"/>
                      <w:marTop w:val="0"/>
                      <w:marBottom w:val="0"/>
                      <w:divBdr>
                        <w:top w:val="none" w:sz="0" w:space="0" w:color="auto"/>
                        <w:left w:val="none" w:sz="0" w:space="0" w:color="auto"/>
                        <w:bottom w:val="none" w:sz="0" w:space="0" w:color="auto"/>
                        <w:right w:val="none" w:sz="0" w:space="0" w:color="auto"/>
                      </w:divBdr>
                    </w:div>
                  </w:divsChild>
                </w:div>
                <w:div w:id="134567102">
                  <w:marLeft w:val="0"/>
                  <w:marRight w:val="0"/>
                  <w:marTop w:val="0"/>
                  <w:marBottom w:val="0"/>
                  <w:divBdr>
                    <w:top w:val="none" w:sz="0" w:space="0" w:color="auto"/>
                    <w:left w:val="none" w:sz="0" w:space="0" w:color="auto"/>
                    <w:bottom w:val="none" w:sz="0" w:space="0" w:color="auto"/>
                    <w:right w:val="none" w:sz="0" w:space="0" w:color="auto"/>
                  </w:divBdr>
                  <w:divsChild>
                    <w:div w:id="829099000">
                      <w:marLeft w:val="0"/>
                      <w:marRight w:val="0"/>
                      <w:marTop w:val="0"/>
                      <w:marBottom w:val="0"/>
                      <w:divBdr>
                        <w:top w:val="none" w:sz="0" w:space="0" w:color="auto"/>
                        <w:left w:val="none" w:sz="0" w:space="0" w:color="auto"/>
                        <w:bottom w:val="none" w:sz="0" w:space="0" w:color="auto"/>
                        <w:right w:val="none" w:sz="0" w:space="0" w:color="auto"/>
                      </w:divBdr>
                    </w:div>
                    <w:div w:id="1062211527">
                      <w:marLeft w:val="0"/>
                      <w:marRight w:val="0"/>
                      <w:marTop w:val="0"/>
                      <w:marBottom w:val="0"/>
                      <w:divBdr>
                        <w:top w:val="none" w:sz="0" w:space="0" w:color="auto"/>
                        <w:left w:val="none" w:sz="0" w:space="0" w:color="auto"/>
                        <w:bottom w:val="none" w:sz="0" w:space="0" w:color="auto"/>
                        <w:right w:val="none" w:sz="0" w:space="0" w:color="auto"/>
                      </w:divBdr>
                    </w:div>
                    <w:div w:id="1529030002">
                      <w:marLeft w:val="0"/>
                      <w:marRight w:val="0"/>
                      <w:marTop w:val="0"/>
                      <w:marBottom w:val="0"/>
                      <w:divBdr>
                        <w:top w:val="none" w:sz="0" w:space="0" w:color="auto"/>
                        <w:left w:val="none" w:sz="0" w:space="0" w:color="auto"/>
                        <w:bottom w:val="none" w:sz="0" w:space="0" w:color="auto"/>
                        <w:right w:val="none" w:sz="0" w:space="0" w:color="auto"/>
                      </w:divBdr>
                    </w:div>
                    <w:div w:id="245848127">
                      <w:marLeft w:val="0"/>
                      <w:marRight w:val="0"/>
                      <w:marTop w:val="0"/>
                      <w:marBottom w:val="0"/>
                      <w:divBdr>
                        <w:top w:val="none" w:sz="0" w:space="0" w:color="auto"/>
                        <w:left w:val="none" w:sz="0" w:space="0" w:color="auto"/>
                        <w:bottom w:val="none" w:sz="0" w:space="0" w:color="auto"/>
                        <w:right w:val="none" w:sz="0" w:space="0" w:color="auto"/>
                      </w:divBdr>
                    </w:div>
                    <w:div w:id="1740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720559">
          <w:marLeft w:val="0"/>
          <w:marRight w:val="0"/>
          <w:marTop w:val="195"/>
          <w:marBottom w:val="0"/>
          <w:divBdr>
            <w:top w:val="none" w:sz="0" w:space="0" w:color="auto"/>
            <w:left w:val="none" w:sz="0" w:space="0" w:color="auto"/>
            <w:bottom w:val="none" w:sz="0" w:space="0" w:color="auto"/>
            <w:right w:val="none" w:sz="0" w:space="0" w:color="auto"/>
          </w:divBdr>
          <w:divsChild>
            <w:div w:id="1978679394">
              <w:marLeft w:val="-450"/>
              <w:marRight w:val="0"/>
              <w:marTop w:val="0"/>
              <w:marBottom w:val="0"/>
              <w:divBdr>
                <w:top w:val="none" w:sz="0" w:space="0" w:color="auto"/>
                <w:left w:val="none" w:sz="0" w:space="0" w:color="auto"/>
                <w:bottom w:val="none" w:sz="0" w:space="0" w:color="auto"/>
                <w:right w:val="none" w:sz="0" w:space="0" w:color="auto"/>
              </w:divBdr>
              <w:divsChild>
                <w:div w:id="2139882651">
                  <w:marLeft w:val="0"/>
                  <w:marRight w:val="0"/>
                  <w:marTop w:val="0"/>
                  <w:marBottom w:val="0"/>
                  <w:divBdr>
                    <w:top w:val="none" w:sz="0" w:space="0" w:color="auto"/>
                    <w:left w:val="none" w:sz="0" w:space="0" w:color="auto"/>
                    <w:bottom w:val="none" w:sz="0" w:space="0" w:color="auto"/>
                    <w:right w:val="none" w:sz="0" w:space="0" w:color="auto"/>
                  </w:divBdr>
                  <w:divsChild>
                    <w:div w:id="108475659">
                      <w:marLeft w:val="0"/>
                      <w:marRight w:val="0"/>
                      <w:marTop w:val="0"/>
                      <w:marBottom w:val="0"/>
                      <w:divBdr>
                        <w:top w:val="none" w:sz="0" w:space="0" w:color="auto"/>
                        <w:left w:val="none" w:sz="0" w:space="0" w:color="auto"/>
                        <w:bottom w:val="none" w:sz="0" w:space="0" w:color="auto"/>
                        <w:right w:val="none" w:sz="0" w:space="0" w:color="auto"/>
                      </w:divBdr>
                    </w:div>
                    <w:div w:id="2140568234">
                      <w:marLeft w:val="0"/>
                      <w:marRight w:val="0"/>
                      <w:marTop w:val="0"/>
                      <w:marBottom w:val="0"/>
                      <w:divBdr>
                        <w:top w:val="none" w:sz="0" w:space="0" w:color="auto"/>
                        <w:left w:val="none" w:sz="0" w:space="0" w:color="auto"/>
                        <w:bottom w:val="none" w:sz="0" w:space="0" w:color="auto"/>
                        <w:right w:val="none" w:sz="0" w:space="0" w:color="auto"/>
                      </w:divBdr>
                    </w:div>
                    <w:div w:id="2056201452">
                      <w:marLeft w:val="0"/>
                      <w:marRight w:val="0"/>
                      <w:marTop w:val="0"/>
                      <w:marBottom w:val="0"/>
                      <w:divBdr>
                        <w:top w:val="none" w:sz="0" w:space="0" w:color="auto"/>
                        <w:left w:val="none" w:sz="0" w:space="0" w:color="auto"/>
                        <w:bottom w:val="none" w:sz="0" w:space="0" w:color="auto"/>
                        <w:right w:val="none" w:sz="0" w:space="0" w:color="auto"/>
                      </w:divBdr>
                    </w:div>
                  </w:divsChild>
                </w:div>
                <w:div w:id="1886484700">
                  <w:marLeft w:val="0"/>
                  <w:marRight w:val="0"/>
                  <w:marTop w:val="0"/>
                  <w:marBottom w:val="0"/>
                  <w:divBdr>
                    <w:top w:val="none" w:sz="0" w:space="0" w:color="auto"/>
                    <w:left w:val="none" w:sz="0" w:space="0" w:color="auto"/>
                    <w:bottom w:val="none" w:sz="0" w:space="0" w:color="auto"/>
                    <w:right w:val="none" w:sz="0" w:space="0" w:color="auto"/>
                  </w:divBdr>
                  <w:divsChild>
                    <w:div w:id="976834071">
                      <w:marLeft w:val="0"/>
                      <w:marRight w:val="0"/>
                      <w:marTop w:val="0"/>
                      <w:marBottom w:val="0"/>
                      <w:divBdr>
                        <w:top w:val="none" w:sz="0" w:space="0" w:color="auto"/>
                        <w:left w:val="none" w:sz="0" w:space="0" w:color="auto"/>
                        <w:bottom w:val="none" w:sz="0" w:space="0" w:color="auto"/>
                        <w:right w:val="none" w:sz="0" w:space="0" w:color="auto"/>
                      </w:divBdr>
                    </w:div>
                  </w:divsChild>
                </w:div>
                <w:div w:id="684552461">
                  <w:marLeft w:val="0"/>
                  <w:marRight w:val="0"/>
                  <w:marTop w:val="0"/>
                  <w:marBottom w:val="0"/>
                  <w:divBdr>
                    <w:top w:val="none" w:sz="0" w:space="0" w:color="auto"/>
                    <w:left w:val="none" w:sz="0" w:space="0" w:color="auto"/>
                    <w:bottom w:val="none" w:sz="0" w:space="0" w:color="auto"/>
                    <w:right w:val="none" w:sz="0" w:space="0" w:color="auto"/>
                  </w:divBdr>
                  <w:divsChild>
                    <w:div w:id="973830200">
                      <w:marLeft w:val="0"/>
                      <w:marRight w:val="0"/>
                      <w:marTop w:val="0"/>
                      <w:marBottom w:val="0"/>
                      <w:divBdr>
                        <w:top w:val="none" w:sz="0" w:space="0" w:color="auto"/>
                        <w:left w:val="none" w:sz="0" w:space="0" w:color="auto"/>
                        <w:bottom w:val="none" w:sz="0" w:space="0" w:color="auto"/>
                        <w:right w:val="none" w:sz="0" w:space="0" w:color="auto"/>
                      </w:divBdr>
                    </w:div>
                    <w:div w:id="425226604">
                      <w:marLeft w:val="0"/>
                      <w:marRight w:val="0"/>
                      <w:marTop w:val="0"/>
                      <w:marBottom w:val="0"/>
                      <w:divBdr>
                        <w:top w:val="none" w:sz="0" w:space="0" w:color="auto"/>
                        <w:left w:val="none" w:sz="0" w:space="0" w:color="auto"/>
                        <w:bottom w:val="none" w:sz="0" w:space="0" w:color="auto"/>
                        <w:right w:val="none" w:sz="0" w:space="0" w:color="auto"/>
                      </w:divBdr>
                    </w:div>
                    <w:div w:id="1904440511">
                      <w:marLeft w:val="0"/>
                      <w:marRight w:val="0"/>
                      <w:marTop w:val="0"/>
                      <w:marBottom w:val="0"/>
                      <w:divBdr>
                        <w:top w:val="none" w:sz="0" w:space="0" w:color="auto"/>
                        <w:left w:val="none" w:sz="0" w:space="0" w:color="auto"/>
                        <w:bottom w:val="none" w:sz="0" w:space="0" w:color="auto"/>
                        <w:right w:val="none" w:sz="0" w:space="0" w:color="auto"/>
                      </w:divBdr>
                    </w:div>
                    <w:div w:id="1562860388">
                      <w:marLeft w:val="0"/>
                      <w:marRight w:val="0"/>
                      <w:marTop w:val="0"/>
                      <w:marBottom w:val="0"/>
                      <w:divBdr>
                        <w:top w:val="none" w:sz="0" w:space="0" w:color="auto"/>
                        <w:left w:val="none" w:sz="0" w:space="0" w:color="auto"/>
                        <w:bottom w:val="none" w:sz="0" w:space="0" w:color="auto"/>
                        <w:right w:val="none" w:sz="0" w:space="0" w:color="auto"/>
                      </w:divBdr>
                    </w:div>
                  </w:divsChild>
                </w:div>
                <w:div w:id="2014410947">
                  <w:marLeft w:val="0"/>
                  <w:marRight w:val="0"/>
                  <w:marTop w:val="0"/>
                  <w:marBottom w:val="0"/>
                  <w:divBdr>
                    <w:top w:val="none" w:sz="0" w:space="0" w:color="auto"/>
                    <w:left w:val="none" w:sz="0" w:space="0" w:color="auto"/>
                    <w:bottom w:val="none" w:sz="0" w:space="0" w:color="auto"/>
                    <w:right w:val="none" w:sz="0" w:space="0" w:color="auto"/>
                  </w:divBdr>
                  <w:divsChild>
                    <w:div w:id="868877631">
                      <w:marLeft w:val="0"/>
                      <w:marRight w:val="0"/>
                      <w:marTop w:val="0"/>
                      <w:marBottom w:val="0"/>
                      <w:divBdr>
                        <w:top w:val="none" w:sz="0" w:space="0" w:color="auto"/>
                        <w:left w:val="none" w:sz="0" w:space="0" w:color="auto"/>
                        <w:bottom w:val="none" w:sz="0" w:space="0" w:color="auto"/>
                        <w:right w:val="none" w:sz="0" w:space="0" w:color="auto"/>
                      </w:divBdr>
                    </w:div>
                    <w:div w:id="1477183277">
                      <w:marLeft w:val="0"/>
                      <w:marRight w:val="0"/>
                      <w:marTop w:val="0"/>
                      <w:marBottom w:val="0"/>
                      <w:divBdr>
                        <w:top w:val="none" w:sz="0" w:space="0" w:color="auto"/>
                        <w:left w:val="none" w:sz="0" w:space="0" w:color="auto"/>
                        <w:bottom w:val="none" w:sz="0" w:space="0" w:color="auto"/>
                        <w:right w:val="none" w:sz="0" w:space="0" w:color="auto"/>
                      </w:divBdr>
                    </w:div>
                    <w:div w:id="1295016757">
                      <w:marLeft w:val="0"/>
                      <w:marRight w:val="0"/>
                      <w:marTop w:val="0"/>
                      <w:marBottom w:val="0"/>
                      <w:divBdr>
                        <w:top w:val="none" w:sz="0" w:space="0" w:color="auto"/>
                        <w:left w:val="none" w:sz="0" w:space="0" w:color="auto"/>
                        <w:bottom w:val="none" w:sz="0" w:space="0" w:color="auto"/>
                        <w:right w:val="none" w:sz="0" w:space="0" w:color="auto"/>
                      </w:divBdr>
                    </w:div>
                    <w:div w:id="386805713">
                      <w:marLeft w:val="0"/>
                      <w:marRight w:val="0"/>
                      <w:marTop w:val="0"/>
                      <w:marBottom w:val="0"/>
                      <w:divBdr>
                        <w:top w:val="none" w:sz="0" w:space="0" w:color="auto"/>
                        <w:left w:val="none" w:sz="0" w:space="0" w:color="auto"/>
                        <w:bottom w:val="none" w:sz="0" w:space="0" w:color="auto"/>
                        <w:right w:val="none" w:sz="0" w:space="0" w:color="auto"/>
                      </w:divBdr>
                    </w:div>
                    <w:div w:id="1912277730">
                      <w:marLeft w:val="0"/>
                      <w:marRight w:val="0"/>
                      <w:marTop w:val="0"/>
                      <w:marBottom w:val="0"/>
                      <w:divBdr>
                        <w:top w:val="none" w:sz="0" w:space="0" w:color="auto"/>
                        <w:left w:val="none" w:sz="0" w:space="0" w:color="auto"/>
                        <w:bottom w:val="none" w:sz="0" w:space="0" w:color="auto"/>
                        <w:right w:val="none" w:sz="0" w:space="0" w:color="auto"/>
                      </w:divBdr>
                    </w:div>
                    <w:div w:id="195241605">
                      <w:marLeft w:val="0"/>
                      <w:marRight w:val="0"/>
                      <w:marTop w:val="0"/>
                      <w:marBottom w:val="0"/>
                      <w:divBdr>
                        <w:top w:val="none" w:sz="0" w:space="0" w:color="auto"/>
                        <w:left w:val="none" w:sz="0" w:space="0" w:color="auto"/>
                        <w:bottom w:val="none" w:sz="0" w:space="0" w:color="auto"/>
                        <w:right w:val="none" w:sz="0" w:space="0" w:color="auto"/>
                      </w:divBdr>
                    </w:div>
                    <w:div w:id="1053967768">
                      <w:marLeft w:val="0"/>
                      <w:marRight w:val="0"/>
                      <w:marTop w:val="0"/>
                      <w:marBottom w:val="0"/>
                      <w:divBdr>
                        <w:top w:val="none" w:sz="0" w:space="0" w:color="auto"/>
                        <w:left w:val="none" w:sz="0" w:space="0" w:color="auto"/>
                        <w:bottom w:val="none" w:sz="0" w:space="0" w:color="auto"/>
                        <w:right w:val="none" w:sz="0" w:space="0" w:color="auto"/>
                      </w:divBdr>
                    </w:div>
                    <w:div w:id="1950818768">
                      <w:marLeft w:val="0"/>
                      <w:marRight w:val="0"/>
                      <w:marTop w:val="0"/>
                      <w:marBottom w:val="0"/>
                      <w:divBdr>
                        <w:top w:val="none" w:sz="0" w:space="0" w:color="auto"/>
                        <w:left w:val="none" w:sz="0" w:space="0" w:color="auto"/>
                        <w:bottom w:val="none" w:sz="0" w:space="0" w:color="auto"/>
                        <w:right w:val="none" w:sz="0" w:space="0" w:color="auto"/>
                      </w:divBdr>
                    </w:div>
                    <w:div w:id="795222382">
                      <w:marLeft w:val="0"/>
                      <w:marRight w:val="0"/>
                      <w:marTop w:val="0"/>
                      <w:marBottom w:val="0"/>
                      <w:divBdr>
                        <w:top w:val="none" w:sz="0" w:space="0" w:color="auto"/>
                        <w:left w:val="none" w:sz="0" w:space="0" w:color="auto"/>
                        <w:bottom w:val="none" w:sz="0" w:space="0" w:color="auto"/>
                        <w:right w:val="none" w:sz="0" w:space="0" w:color="auto"/>
                      </w:divBdr>
                    </w:div>
                    <w:div w:id="486560023">
                      <w:marLeft w:val="0"/>
                      <w:marRight w:val="0"/>
                      <w:marTop w:val="0"/>
                      <w:marBottom w:val="0"/>
                      <w:divBdr>
                        <w:top w:val="none" w:sz="0" w:space="0" w:color="auto"/>
                        <w:left w:val="none" w:sz="0" w:space="0" w:color="auto"/>
                        <w:bottom w:val="none" w:sz="0" w:space="0" w:color="auto"/>
                        <w:right w:val="none" w:sz="0" w:space="0" w:color="auto"/>
                      </w:divBdr>
                    </w:div>
                    <w:div w:id="112940785">
                      <w:marLeft w:val="0"/>
                      <w:marRight w:val="0"/>
                      <w:marTop w:val="0"/>
                      <w:marBottom w:val="0"/>
                      <w:divBdr>
                        <w:top w:val="none" w:sz="0" w:space="0" w:color="auto"/>
                        <w:left w:val="none" w:sz="0" w:space="0" w:color="auto"/>
                        <w:bottom w:val="none" w:sz="0" w:space="0" w:color="auto"/>
                        <w:right w:val="none" w:sz="0" w:space="0" w:color="auto"/>
                      </w:divBdr>
                    </w:div>
                    <w:div w:id="1822195227">
                      <w:marLeft w:val="0"/>
                      <w:marRight w:val="0"/>
                      <w:marTop w:val="0"/>
                      <w:marBottom w:val="0"/>
                      <w:divBdr>
                        <w:top w:val="none" w:sz="0" w:space="0" w:color="auto"/>
                        <w:left w:val="none" w:sz="0" w:space="0" w:color="auto"/>
                        <w:bottom w:val="none" w:sz="0" w:space="0" w:color="auto"/>
                        <w:right w:val="none" w:sz="0" w:space="0" w:color="auto"/>
                      </w:divBdr>
                    </w:div>
                  </w:divsChild>
                </w:div>
                <w:div w:id="1521973317">
                  <w:marLeft w:val="0"/>
                  <w:marRight w:val="0"/>
                  <w:marTop w:val="0"/>
                  <w:marBottom w:val="0"/>
                  <w:divBdr>
                    <w:top w:val="none" w:sz="0" w:space="0" w:color="auto"/>
                    <w:left w:val="none" w:sz="0" w:space="0" w:color="auto"/>
                    <w:bottom w:val="none" w:sz="0" w:space="0" w:color="auto"/>
                    <w:right w:val="none" w:sz="0" w:space="0" w:color="auto"/>
                  </w:divBdr>
                  <w:divsChild>
                    <w:div w:id="77095531">
                      <w:marLeft w:val="0"/>
                      <w:marRight w:val="0"/>
                      <w:marTop w:val="0"/>
                      <w:marBottom w:val="0"/>
                      <w:divBdr>
                        <w:top w:val="none" w:sz="0" w:space="0" w:color="auto"/>
                        <w:left w:val="none" w:sz="0" w:space="0" w:color="auto"/>
                        <w:bottom w:val="none" w:sz="0" w:space="0" w:color="auto"/>
                        <w:right w:val="none" w:sz="0" w:space="0" w:color="auto"/>
                      </w:divBdr>
                    </w:div>
                    <w:div w:id="1278369888">
                      <w:marLeft w:val="0"/>
                      <w:marRight w:val="0"/>
                      <w:marTop w:val="0"/>
                      <w:marBottom w:val="0"/>
                      <w:divBdr>
                        <w:top w:val="none" w:sz="0" w:space="0" w:color="auto"/>
                        <w:left w:val="none" w:sz="0" w:space="0" w:color="auto"/>
                        <w:bottom w:val="none" w:sz="0" w:space="0" w:color="auto"/>
                        <w:right w:val="none" w:sz="0" w:space="0" w:color="auto"/>
                      </w:divBdr>
                    </w:div>
                    <w:div w:id="1903439640">
                      <w:marLeft w:val="0"/>
                      <w:marRight w:val="0"/>
                      <w:marTop w:val="0"/>
                      <w:marBottom w:val="0"/>
                      <w:divBdr>
                        <w:top w:val="none" w:sz="0" w:space="0" w:color="auto"/>
                        <w:left w:val="none" w:sz="0" w:space="0" w:color="auto"/>
                        <w:bottom w:val="none" w:sz="0" w:space="0" w:color="auto"/>
                        <w:right w:val="none" w:sz="0" w:space="0" w:color="auto"/>
                      </w:divBdr>
                    </w:div>
                    <w:div w:id="1236823177">
                      <w:marLeft w:val="0"/>
                      <w:marRight w:val="0"/>
                      <w:marTop w:val="0"/>
                      <w:marBottom w:val="0"/>
                      <w:divBdr>
                        <w:top w:val="none" w:sz="0" w:space="0" w:color="auto"/>
                        <w:left w:val="none" w:sz="0" w:space="0" w:color="auto"/>
                        <w:bottom w:val="none" w:sz="0" w:space="0" w:color="auto"/>
                        <w:right w:val="none" w:sz="0" w:space="0" w:color="auto"/>
                      </w:divBdr>
                    </w:div>
                  </w:divsChild>
                </w:div>
                <w:div w:id="397824829">
                  <w:marLeft w:val="0"/>
                  <w:marRight w:val="0"/>
                  <w:marTop w:val="0"/>
                  <w:marBottom w:val="0"/>
                  <w:divBdr>
                    <w:top w:val="none" w:sz="0" w:space="0" w:color="auto"/>
                    <w:left w:val="none" w:sz="0" w:space="0" w:color="auto"/>
                    <w:bottom w:val="none" w:sz="0" w:space="0" w:color="auto"/>
                    <w:right w:val="none" w:sz="0" w:space="0" w:color="auto"/>
                  </w:divBdr>
                  <w:divsChild>
                    <w:div w:id="531113288">
                      <w:marLeft w:val="0"/>
                      <w:marRight w:val="0"/>
                      <w:marTop w:val="0"/>
                      <w:marBottom w:val="0"/>
                      <w:divBdr>
                        <w:top w:val="none" w:sz="0" w:space="0" w:color="auto"/>
                        <w:left w:val="none" w:sz="0" w:space="0" w:color="auto"/>
                        <w:bottom w:val="none" w:sz="0" w:space="0" w:color="auto"/>
                        <w:right w:val="none" w:sz="0" w:space="0" w:color="auto"/>
                      </w:divBdr>
                    </w:div>
                    <w:div w:id="1556310229">
                      <w:marLeft w:val="0"/>
                      <w:marRight w:val="0"/>
                      <w:marTop w:val="0"/>
                      <w:marBottom w:val="0"/>
                      <w:divBdr>
                        <w:top w:val="none" w:sz="0" w:space="0" w:color="auto"/>
                        <w:left w:val="none" w:sz="0" w:space="0" w:color="auto"/>
                        <w:bottom w:val="none" w:sz="0" w:space="0" w:color="auto"/>
                        <w:right w:val="none" w:sz="0" w:space="0" w:color="auto"/>
                      </w:divBdr>
                    </w:div>
                    <w:div w:id="1428885581">
                      <w:marLeft w:val="0"/>
                      <w:marRight w:val="0"/>
                      <w:marTop w:val="0"/>
                      <w:marBottom w:val="0"/>
                      <w:divBdr>
                        <w:top w:val="none" w:sz="0" w:space="0" w:color="auto"/>
                        <w:left w:val="none" w:sz="0" w:space="0" w:color="auto"/>
                        <w:bottom w:val="none" w:sz="0" w:space="0" w:color="auto"/>
                        <w:right w:val="none" w:sz="0" w:space="0" w:color="auto"/>
                      </w:divBdr>
                    </w:div>
                    <w:div w:id="2019916950">
                      <w:marLeft w:val="0"/>
                      <w:marRight w:val="0"/>
                      <w:marTop w:val="0"/>
                      <w:marBottom w:val="0"/>
                      <w:divBdr>
                        <w:top w:val="none" w:sz="0" w:space="0" w:color="auto"/>
                        <w:left w:val="none" w:sz="0" w:space="0" w:color="auto"/>
                        <w:bottom w:val="none" w:sz="0" w:space="0" w:color="auto"/>
                        <w:right w:val="none" w:sz="0" w:space="0" w:color="auto"/>
                      </w:divBdr>
                    </w:div>
                    <w:div w:id="856384999">
                      <w:marLeft w:val="0"/>
                      <w:marRight w:val="0"/>
                      <w:marTop w:val="0"/>
                      <w:marBottom w:val="0"/>
                      <w:divBdr>
                        <w:top w:val="none" w:sz="0" w:space="0" w:color="auto"/>
                        <w:left w:val="none" w:sz="0" w:space="0" w:color="auto"/>
                        <w:bottom w:val="none" w:sz="0" w:space="0" w:color="auto"/>
                        <w:right w:val="none" w:sz="0" w:space="0" w:color="auto"/>
                      </w:divBdr>
                    </w:div>
                    <w:div w:id="2138789739">
                      <w:marLeft w:val="0"/>
                      <w:marRight w:val="0"/>
                      <w:marTop w:val="0"/>
                      <w:marBottom w:val="0"/>
                      <w:divBdr>
                        <w:top w:val="none" w:sz="0" w:space="0" w:color="auto"/>
                        <w:left w:val="none" w:sz="0" w:space="0" w:color="auto"/>
                        <w:bottom w:val="none" w:sz="0" w:space="0" w:color="auto"/>
                        <w:right w:val="none" w:sz="0" w:space="0" w:color="auto"/>
                      </w:divBdr>
                    </w:div>
                    <w:div w:id="1384670305">
                      <w:marLeft w:val="0"/>
                      <w:marRight w:val="0"/>
                      <w:marTop w:val="0"/>
                      <w:marBottom w:val="0"/>
                      <w:divBdr>
                        <w:top w:val="none" w:sz="0" w:space="0" w:color="auto"/>
                        <w:left w:val="none" w:sz="0" w:space="0" w:color="auto"/>
                        <w:bottom w:val="none" w:sz="0" w:space="0" w:color="auto"/>
                        <w:right w:val="none" w:sz="0" w:space="0" w:color="auto"/>
                      </w:divBdr>
                    </w:div>
                    <w:div w:id="44523872">
                      <w:marLeft w:val="0"/>
                      <w:marRight w:val="0"/>
                      <w:marTop w:val="0"/>
                      <w:marBottom w:val="0"/>
                      <w:divBdr>
                        <w:top w:val="none" w:sz="0" w:space="0" w:color="auto"/>
                        <w:left w:val="none" w:sz="0" w:space="0" w:color="auto"/>
                        <w:bottom w:val="none" w:sz="0" w:space="0" w:color="auto"/>
                        <w:right w:val="none" w:sz="0" w:space="0" w:color="auto"/>
                      </w:divBdr>
                    </w:div>
                    <w:div w:id="133788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186219">
      <w:bodyDiv w:val="1"/>
      <w:marLeft w:val="0"/>
      <w:marRight w:val="0"/>
      <w:marTop w:val="0"/>
      <w:marBottom w:val="0"/>
      <w:divBdr>
        <w:top w:val="none" w:sz="0" w:space="0" w:color="auto"/>
        <w:left w:val="none" w:sz="0" w:space="0" w:color="auto"/>
        <w:bottom w:val="none" w:sz="0" w:space="0" w:color="auto"/>
        <w:right w:val="none" w:sz="0" w:space="0" w:color="auto"/>
      </w:divBdr>
    </w:div>
    <w:div w:id="201702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1484</Words>
  <Characters>8461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Пользователь</cp:lastModifiedBy>
  <cp:revision>4</cp:revision>
  <dcterms:created xsi:type="dcterms:W3CDTF">2021-09-13T07:34:00Z</dcterms:created>
  <dcterms:modified xsi:type="dcterms:W3CDTF">2021-09-13T07:39:00Z</dcterms:modified>
</cp:coreProperties>
</file>