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053" w:rsidRDefault="005A20CC" w:rsidP="00E232A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115050" cy="872490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72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053" w:rsidRDefault="00165053" w:rsidP="00E232AF">
      <w:pPr>
        <w:jc w:val="center"/>
        <w:rPr>
          <w:b/>
        </w:rPr>
      </w:pPr>
    </w:p>
    <w:p w:rsidR="00165053" w:rsidRDefault="00165053" w:rsidP="00E232AF">
      <w:pPr>
        <w:jc w:val="center"/>
        <w:rPr>
          <w:b/>
        </w:rPr>
      </w:pPr>
    </w:p>
    <w:p w:rsidR="00165053" w:rsidRDefault="00165053" w:rsidP="005A20CC">
      <w:pPr>
        <w:rPr>
          <w:b/>
        </w:rPr>
      </w:pPr>
      <w:bookmarkStart w:id="0" w:name="_GoBack"/>
      <w:bookmarkEnd w:id="0"/>
    </w:p>
    <w:p w:rsidR="00E232AF" w:rsidRPr="009B4DBF" w:rsidRDefault="00E232AF" w:rsidP="00E232AF">
      <w:pPr>
        <w:jc w:val="center"/>
        <w:rPr>
          <w:b/>
        </w:rPr>
      </w:pPr>
      <w:r w:rsidRPr="009B4DBF">
        <w:rPr>
          <w:b/>
        </w:rPr>
        <w:lastRenderedPageBreak/>
        <w:t>Пояснительная записка</w:t>
      </w:r>
    </w:p>
    <w:p w:rsidR="00E232AF" w:rsidRPr="009B4DBF" w:rsidRDefault="00E232AF" w:rsidP="00E232AF">
      <w:pPr>
        <w:jc w:val="center"/>
        <w:rPr>
          <w:b/>
        </w:rPr>
      </w:pPr>
    </w:p>
    <w:p w:rsidR="002504B4" w:rsidRPr="009B4DBF" w:rsidRDefault="002504B4" w:rsidP="002504B4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9B4DBF">
        <w:t>Рабочая программа элективного курса «Практикум по решению задач по математике» составлена на основе:</w:t>
      </w:r>
    </w:p>
    <w:p w:rsidR="002504B4" w:rsidRPr="009B4DBF" w:rsidRDefault="002504B4" w:rsidP="00EB3F20">
      <w:pPr>
        <w:widowControl w:val="0"/>
        <w:numPr>
          <w:ilvl w:val="0"/>
          <w:numId w:val="9"/>
        </w:num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284" w:hanging="284"/>
        <w:jc w:val="both"/>
      </w:pPr>
      <w:r w:rsidRPr="009B4DBF"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года №413;</w:t>
      </w:r>
    </w:p>
    <w:p w:rsidR="002504B4" w:rsidRPr="009B4DBF" w:rsidRDefault="002504B4" w:rsidP="00EB3F20">
      <w:pPr>
        <w:widowControl w:val="0"/>
        <w:numPr>
          <w:ilvl w:val="0"/>
          <w:numId w:val="9"/>
        </w:num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284" w:hanging="284"/>
        <w:jc w:val="both"/>
      </w:pPr>
      <w:r w:rsidRPr="009B4DBF">
        <w:t xml:space="preserve">Учебного плана </w:t>
      </w:r>
      <w:r w:rsidR="00687595">
        <w:t>МБОУ «Уллу-</w:t>
      </w:r>
      <w:proofErr w:type="spellStart"/>
      <w:r w:rsidR="00687595">
        <w:t>Теркеменская</w:t>
      </w:r>
      <w:proofErr w:type="spellEnd"/>
      <w:r w:rsidR="00687595">
        <w:t xml:space="preserve"> СОШ</w:t>
      </w:r>
      <w:r w:rsidR="00B67182" w:rsidRPr="009B4DBF">
        <w:t>»</w:t>
      </w:r>
      <w:r w:rsidRPr="009B4DBF">
        <w:t>;</w:t>
      </w:r>
    </w:p>
    <w:p w:rsidR="00EB3F20" w:rsidRPr="00EB3F20" w:rsidRDefault="00EB3F20" w:rsidP="00EB3F20">
      <w:pPr>
        <w:pStyle w:val="aa"/>
        <w:numPr>
          <w:ilvl w:val="0"/>
          <w:numId w:val="9"/>
        </w:numPr>
        <w:overflowPunct w:val="0"/>
        <w:adjustRightInd w:val="0"/>
        <w:spacing w:after="0" w:line="240" w:lineRule="auto"/>
        <w:ind w:left="28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3F20">
        <w:rPr>
          <w:rFonts w:ascii="Times New Roman" w:hAnsi="Times New Roman"/>
          <w:sz w:val="24"/>
          <w:szCs w:val="24"/>
        </w:rPr>
        <w:t xml:space="preserve">Учебная программа (автор): Сборник рабочих программ 10-11 классы. Геометрия. Составитель </w:t>
      </w:r>
      <w:proofErr w:type="spellStart"/>
      <w:r w:rsidRPr="00EB3F20">
        <w:rPr>
          <w:rFonts w:ascii="Times New Roman" w:hAnsi="Times New Roman"/>
          <w:sz w:val="24"/>
          <w:szCs w:val="24"/>
        </w:rPr>
        <w:t>Бурмистрова</w:t>
      </w:r>
      <w:proofErr w:type="spellEnd"/>
      <w:r w:rsidRPr="00EB3F20">
        <w:rPr>
          <w:rFonts w:ascii="Times New Roman" w:hAnsi="Times New Roman"/>
          <w:sz w:val="24"/>
          <w:szCs w:val="24"/>
        </w:rPr>
        <w:t xml:space="preserve"> Т. А. М.: «Просвещение», 2015 (Стандарты второго поколения) </w:t>
      </w:r>
    </w:p>
    <w:p w:rsidR="00EB3F20" w:rsidRPr="00EB3F20" w:rsidRDefault="00EB3F20" w:rsidP="00EB3F20">
      <w:pPr>
        <w:pStyle w:val="aa"/>
        <w:numPr>
          <w:ilvl w:val="0"/>
          <w:numId w:val="9"/>
        </w:numPr>
        <w:overflowPunct w:val="0"/>
        <w:adjustRightInd w:val="0"/>
        <w:spacing w:after="0" w:line="240" w:lineRule="auto"/>
        <w:ind w:left="284"/>
        <w:contextualSpacing w:val="0"/>
        <w:jc w:val="both"/>
        <w:rPr>
          <w:b/>
          <w:i/>
          <w:sz w:val="32"/>
          <w:szCs w:val="32"/>
        </w:rPr>
      </w:pPr>
      <w:r w:rsidRPr="00EB3F20">
        <w:rPr>
          <w:rFonts w:ascii="Times New Roman" w:hAnsi="Times New Roman"/>
          <w:sz w:val="24"/>
          <w:szCs w:val="24"/>
        </w:rPr>
        <w:t xml:space="preserve">Учебная программа (автор): Сборник рабочих программ 10-11 классы. Базовый и углубленный уровни. </w:t>
      </w:r>
      <w:proofErr w:type="spellStart"/>
      <w:r w:rsidRPr="00EB3F20">
        <w:rPr>
          <w:rFonts w:ascii="Times New Roman" w:hAnsi="Times New Roman"/>
          <w:sz w:val="24"/>
          <w:szCs w:val="24"/>
        </w:rPr>
        <w:t>Математтика</w:t>
      </w:r>
      <w:proofErr w:type="spellEnd"/>
      <w:r w:rsidRPr="00EB3F20">
        <w:rPr>
          <w:rFonts w:ascii="Times New Roman" w:hAnsi="Times New Roman"/>
          <w:sz w:val="24"/>
          <w:szCs w:val="24"/>
        </w:rPr>
        <w:t xml:space="preserve">: алгебра и начала математического анализа. Составитель </w:t>
      </w:r>
      <w:proofErr w:type="spellStart"/>
      <w:r w:rsidRPr="00EB3F20">
        <w:rPr>
          <w:rFonts w:ascii="Times New Roman" w:hAnsi="Times New Roman"/>
          <w:sz w:val="24"/>
          <w:szCs w:val="24"/>
        </w:rPr>
        <w:t>Бурмистрова</w:t>
      </w:r>
      <w:proofErr w:type="spellEnd"/>
      <w:r w:rsidRPr="00EB3F20">
        <w:rPr>
          <w:rFonts w:ascii="Times New Roman" w:hAnsi="Times New Roman"/>
          <w:sz w:val="24"/>
          <w:szCs w:val="24"/>
        </w:rPr>
        <w:t xml:space="preserve"> Т. А. М.: «Просвещение», 2015 (Стандарты второго поколения) </w:t>
      </w:r>
    </w:p>
    <w:p w:rsidR="00E232AF" w:rsidRPr="009B4DBF" w:rsidRDefault="00E232AF" w:rsidP="00B67182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9B4DBF">
        <w:t xml:space="preserve">Программа рассчитана на </w:t>
      </w:r>
      <w:r w:rsidR="00BC2859" w:rsidRPr="009B4DBF">
        <w:t>70</w:t>
      </w:r>
      <w:r w:rsidRPr="009B4DBF">
        <w:t xml:space="preserve"> час</w:t>
      </w:r>
      <w:r w:rsidR="00711ACE" w:rsidRPr="009B4DBF">
        <w:t>ов</w:t>
      </w:r>
      <w:r w:rsidRPr="009B4DBF">
        <w:t>. Она предназначена для повышения эффективно</w:t>
      </w:r>
      <w:r w:rsidR="000D47DE" w:rsidRPr="009B4DBF">
        <w:t>сти подготовки учащихся 10</w:t>
      </w:r>
      <w:r w:rsidR="00711ACE" w:rsidRPr="009B4DBF">
        <w:t xml:space="preserve"> - 11 классов</w:t>
      </w:r>
      <w:r w:rsidRPr="009B4DBF">
        <w:t xml:space="preserve"> к итоговой аттестации </w:t>
      </w:r>
      <w:r w:rsidR="00BC2859" w:rsidRPr="009B4DBF">
        <w:t xml:space="preserve">по </w:t>
      </w:r>
      <w:r w:rsidRPr="009B4DBF">
        <w:t xml:space="preserve">математике за курс полной средней школы и предусматривает их подготовку к дальнейшему математическому образованию. </w:t>
      </w:r>
      <w:r w:rsidRPr="009B4DBF">
        <w:rPr>
          <w:color w:val="000000"/>
        </w:rPr>
        <w:t xml:space="preserve">Содержание программы соотнесено с примерной программой по математике, а также на основе примерных учебных программ </w:t>
      </w:r>
      <w:r w:rsidR="00BC2859" w:rsidRPr="009B4DBF">
        <w:rPr>
          <w:color w:val="000000"/>
        </w:rPr>
        <w:t>углубленного</w:t>
      </w:r>
      <w:r w:rsidR="00521CBA" w:rsidRPr="009B4DBF">
        <w:rPr>
          <w:color w:val="000000"/>
        </w:rPr>
        <w:t xml:space="preserve"> уровня авторов  </w:t>
      </w:r>
      <w:r w:rsidR="00BC2859" w:rsidRPr="009B4DBF">
        <w:rPr>
          <w:color w:val="000000"/>
        </w:rPr>
        <w:t xml:space="preserve">Алимова </w:t>
      </w:r>
      <w:r w:rsidRPr="009B4DBF">
        <w:rPr>
          <w:color w:val="000000"/>
        </w:rPr>
        <w:t xml:space="preserve"> и Л.С </w:t>
      </w:r>
      <w:proofErr w:type="spellStart"/>
      <w:r w:rsidRPr="009B4DBF">
        <w:rPr>
          <w:color w:val="000000"/>
        </w:rPr>
        <w:t>Атанасяна</w:t>
      </w:r>
      <w:proofErr w:type="spellEnd"/>
      <w:r w:rsidRPr="009B4DBF">
        <w:rPr>
          <w:color w:val="000000"/>
        </w:rPr>
        <w:t xml:space="preserve">. </w:t>
      </w:r>
    </w:p>
    <w:p w:rsidR="00E232AF" w:rsidRPr="009B4DBF" w:rsidRDefault="00E232AF" w:rsidP="009E59DC">
      <w:pPr>
        <w:jc w:val="both"/>
      </w:pPr>
      <w:r w:rsidRPr="009B4DBF">
        <w:t xml:space="preserve">     Дан</w:t>
      </w:r>
      <w:r w:rsidR="000D47DE" w:rsidRPr="009B4DBF">
        <w:t>ная программа по математике в 10</w:t>
      </w:r>
      <w:r w:rsidR="009E59DC" w:rsidRPr="009B4DBF">
        <w:t xml:space="preserve"> -11</w:t>
      </w:r>
      <w:r w:rsidRPr="009B4DBF">
        <w:t xml:space="preserve"> клас</w:t>
      </w:r>
      <w:r w:rsidR="00B67182" w:rsidRPr="009B4DBF">
        <w:t>с</w:t>
      </w:r>
      <w:r w:rsidR="009E59DC" w:rsidRPr="009B4DBF">
        <w:t>ах</w:t>
      </w:r>
      <w:r w:rsidRPr="009B4DBF">
        <w:t xml:space="preserve"> по теме "Практикум по</w:t>
      </w:r>
      <w:r w:rsidR="00B67182" w:rsidRPr="009B4DBF">
        <w:t xml:space="preserve"> решению задач по</w:t>
      </w:r>
      <w:r w:rsidRPr="009B4DBF">
        <w:t xml:space="preserve"> математике» представляет углубленное изучение теоретического материала укрупненными блоками. Курс рассчитан на учеников, желающих основательно подготовиться </w:t>
      </w:r>
      <w:r w:rsidR="000D47DE" w:rsidRPr="009B4DBF">
        <w:t>к сдаче</w:t>
      </w:r>
      <w:r w:rsidRPr="009B4DBF">
        <w:t xml:space="preserve"> ЕГЭ. В результате изучения этого курса будут использованы приемы парной, групповой деятельности для осуществления элементов самооценки, </w:t>
      </w:r>
      <w:proofErr w:type="spellStart"/>
      <w:r w:rsidRPr="009B4DBF">
        <w:t>взаимооценки</w:t>
      </w:r>
      <w:proofErr w:type="spellEnd"/>
      <w:r w:rsidRPr="009B4DBF">
        <w:t xml:space="preserve">, умение работать с математической литературой и выделять главное. </w:t>
      </w:r>
    </w:p>
    <w:p w:rsidR="00E232AF" w:rsidRPr="009B4DBF" w:rsidRDefault="00E232AF" w:rsidP="00E232AF">
      <w:pPr>
        <w:jc w:val="both"/>
      </w:pPr>
    </w:p>
    <w:p w:rsidR="00E232AF" w:rsidRPr="009B4DBF" w:rsidRDefault="00E232AF" w:rsidP="00BC2859">
      <w:pPr>
        <w:jc w:val="both"/>
      </w:pPr>
      <w:r w:rsidRPr="009B4DBF">
        <w:rPr>
          <w:b/>
          <w:bCs/>
        </w:rPr>
        <w:t xml:space="preserve">     Цель курса:</w:t>
      </w:r>
      <w:r w:rsidRPr="009B4DBF">
        <w:t xml:space="preserve">на основе коррекции базовых математических знаний учащихся совершенствовать математическую культуру и творческие способности учащихся. </w:t>
      </w:r>
    </w:p>
    <w:p w:rsidR="000D47DE" w:rsidRPr="009B4DBF" w:rsidRDefault="000D47DE" w:rsidP="000D47DE">
      <w:pPr>
        <w:rPr>
          <w:iCs/>
        </w:rPr>
      </w:pPr>
    </w:p>
    <w:p w:rsidR="00E232AF" w:rsidRPr="009B4DBF" w:rsidRDefault="00E232AF" w:rsidP="00E232AF">
      <w:pPr>
        <w:jc w:val="both"/>
        <w:rPr>
          <w:b/>
        </w:rPr>
      </w:pPr>
      <w:r w:rsidRPr="009B4DBF">
        <w:t xml:space="preserve">     Изучение этого курса позволяет решить следующие </w:t>
      </w:r>
      <w:r w:rsidRPr="009B4DBF">
        <w:rPr>
          <w:b/>
        </w:rPr>
        <w:t>задачи:</w:t>
      </w:r>
    </w:p>
    <w:p w:rsidR="000D47DE" w:rsidRPr="009B4DBF" w:rsidRDefault="000D47DE" w:rsidP="00E232AF">
      <w:pPr>
        <w:jc w:val="both"/>
        <w:rPr>
          <w:b/>
        </w:rPr>
      </w:pPr>
    </w:p>
    <w:p w:rsidR="00E232AF" w:rsidRPr="009B4DBF" w:rsidRDefault="00E232AF" w:rsidP="00B67182">
      <w:pPr>
        <w:numPr>
          <w:ilvl w:val="0"/>
          <w:numId w:val="1"/>
        </w:numPr>
        <w:jc w:val="both"/>
      </w:pPr>
      <w:r w:rsidRPr="009B4DBF">
        <w:t>Формирование у учащихся целостного представления о теме, ее значения в разделе математики, связи с другими темами.</w:t>
      </w:r>
    </w:p>
    <w:p w:rsidR="00E232AF" w:rsidRPr="009B4DBF" w:rsidRDefault="00E232AF" w:rsidP="00B67182">
      <w:pPr>
        <w:numPr>
          <w:ilvl w:val="0"/>
          <w:numId w:val="1"/>
        </w:numPr>
        <w:jc w:val="both"/>
      </w:pPr>
      <w:r w:rsidRPr="009B4DBF">
        <w:t>Формирование поисково-исследовательского метода.</w:t>
      </w:r>
    </w:p>
    <w:p w:rsidR="00E232AF" w:rsidRPr="009B4DBF" w:rsidRDefault="00E232AF" w:rsidP="00B67182">
      <w:pPr>
        <w:numPr>
          <w:ilvl w:val="0"/>
          <w:numId w:val="1"/>
        </w:numPr>
        <w:jc w:val="both"/>
      </w:pPr>
      <w:r w:rsidRPr="009B4DBF">
        <w:t>Формирование аналитического мышления, развитие памяти, кругозора, умение преодолевать трудности при решении более сложных задач.</w:t>
      </w:r>
    </w:p>
    <w:p w:rsidR="00E232AF" w:rsidRPr="009B4DBF" w:rsidRDefault="00E232AF" w:rsidP="00B67182">
      <w:pPr>
        <w:numPr>
          <w:ilvl w:val="0"/>
          <w:numId w:val="1"/>
        </w:numPr>
        <w:jc w:val="both"/>
      </w:pPr>
      <w:r w:rsidRPr="009B4DBF">
        <w:t>Осуществление работы с дополнительной литературой.</w:t>
      </w:r>
    </w:p>
    <w:p w:rsidR="00E232AF" w:rsidRPr="009B4DBF" w:rsidRDefault="00E232AF" w:rsidP="00B67182">
      <w:pPr>
        <w:numPr>
          <w:ilvl w:val="0"/>
          <w:numId w:val="1"/>
        </w:numPr>
        <w:jc w:val="both"/>
      </w:pPr>
      <w:r w:rsidRPr="009B4DBF">
        <w:t xml:space="preserve">Акцентировать внимание учащихся на единых требованиях к правилам оформления различных видов заданий, включаемых в итоговую аттестацию за курс полной общеобразовательной средней школы; </w:t>
      </w:r>
    </w:p>
    <w:p w:rsidR="00E232AF" w:rsidRPr="009B4DBF" w:rsidRDefault="00E232AF" w:rsidP="00B67182">
      <w:pPr>
        <w:numPr>
          <w:ilvl w:val="0"/>
          <w:numId w:val="1"/>
        </w:numPr>
        <w:jc w:val="both"/>
      </w:pPr>
      <w:r w:rsidRPr="009B4DBF">
        <w:t xml:space="preserve">Расширить математические представления учащихся по определённым темам, включённым в программы вступительных экзаменов в другие типы учебных заведений. </w:t>
      </w:r>
    </w:p>
    <w:p w:rsidR="00E232AF" w:rsidRPr="009B4DBF" w:rsidRDefault="00E232AF" w:rsidP="00E232AF">
      <w:pPr>
        <w:jc w:val="both"/>
      </w:pPr>
      <w:r w:rsidRPr="009B4DBF">
        <w:t>Курсу отводится 1 час в неделю. Всего 3</w:t>
      </w:r>
      <w:r w:rsidR="00BC2859" w:rsidRPr="009B4DBF">
        <w:t>5</w:t>
      </w:r>
      <w:r w:rsidRPr="009B4DBF">
        <w:t xml:space="preserve"> час</w:t>
      </w:r>
      <w:r w:rsidR="00BC2859" w:rsidRPr="009B4DBF">
        <w:t>ов в год</w:t>
      </w:r>
      <w:r w:rsidRPr="009B4DBF">
        <w:t>.</w:t>
      </w:r>
    </w:p>
    <w:p w:rsidR="00E232AF" w:rsidRPr="009B4DBF" w:rsidRDefault="00E232AF" w:rsidP="00E232AF">
      <w:pPr>
        <w:rPr>
          <w:b/>
          <w:bCs/>
        </w:rPr>
      </w:pPr>
      <w:r w:rsidRPr="009B4DBF">
        <w:rPr>
          <w:b/>
          <w:bCs/>
        </w:rPr>
        <w:t xml:space="preserve">  Умения и навыки учащихся, формируемые  курсом: </w:t>
      </w:r>
    </w:p>
    <w:p w:rsidR="00E232AF" w:rsidRPr="009B4DBF" w:rsidRDefault="00E232AF" w:rsidP="00E232AF">
      <w:pPr>
        <w:numPr>
          <w:ilvl w:val="0"/>
          <w:numId w:val="2"/>
        </w:numPr>
      </w:pPr>
      <w:r w:rsidRPr="009B4DBF">
        <w:t xml:space="preserve">навык самостоятельной работы с таблицами и справочной литературой; </w:t>
      </w:r>
    </w:p>
    <w:p w:rsidR="00E232AF" w:rsidRPr="009B4DBF" w:rsidRDefault="00E232AF" w:rsidP="00E232AF">
      <w:pPr>
        <w:numPr>
          <w:ilvl w:val="0"/>
          <w:numId w:val="2"/>
        </w:numPr>
      </w:pPr>
      <w:r w:rsidRPr="009B4DBF">
        <w:t xml:space="preserve">составление алгоритмов решения типичных задач; </w:t>
      </w:r>
    </w:p>
    <w:p w:rsidR="00E232AF" w:rsidRPr="009B4DBF" w:rsidRDefault="00E232AF" w:rsidP="00E232AF">
      <w:pPr>
        <w:numPr>
          <w:ilvl w:val="0"/>
          <w:numId w:val="2"/>
        </w:numPr>
      </w:pPr>
      <w:r w:rsidRPr="009B4DBF">
        <w:t xml:space="preserve">умения решать тригонометрические, показательные и логарифмические уравнения и неравенства; </w:t>
      </w:r>
    </w:p>
    <w:p w:rsidR="00C9288A" w:rsidRPr="009B4DBF" w:rsidRDefault="00C9288A" w:rsidP="00E232AF"/>
    <w:p w:rsidR="00E232AF" w:rsidRPr="009B4DBF" w:rsidRDefault="00E232AF" w:rsidP="00E232AF">
      <w:pPr>
        <w:rPr>
          <w:b/>
          <w:bCs/>
        </w:rPr>
      </w:pPr>
      <w:r w:rsidRPr="009B4DBF">
        <w:rPr>
          <w:b/>
          <w:bCs/>
        </w:rPr>
        <w:t xml:space="preserve">  Особенности курса: </w:t>
      </w:r>
    </w:p>
    <w:p w:rsidR="00E232AF" w:rsidRPr="009B4DBF" w:rsidRDefault="00E232AF" w:rsidP="00E232AF">
      <w:pPr>
        <w:numPr>
          <w:ilvl w:val="0"/>
          <w:numId w:val="3"/>
        </w:numPr>
      </w:pPr>
      <w:r w:rsidRPr="009B4DBF">
        <w:t xml:space="preserve">Краткость изучения материала. </w:t>
      </w:r>
    </w:p>
    <w:p w:rsidR="00E232AF" w:rsidRPr="009B4DBF" w:rsidRDefault="00E232AF" w:rsidP="00E232AF">
      <w:pPr>
        <w:numPr>
          <w:ilvl w:val="0"/>
          <w:numId w:val="3"/>
        </w:numPr>
      </w:pPr>
      <w:r w:rsidRPr="009B4DBF">
        <w:t xml:space="preserve">Практическая значимость для учащихся. </w:t>
      </w:r>
    </w:p>
    <w:p w:rsidR="006237BE" w:rsidRPr="009B4DBF" w:rsidRDefault="006237BE" w:rsidP="009C0421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237BE" w:rsidRDefault="006237BE" w:rsidP="00554B96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9B4DBF">
        <w:rPr>
          <w:rFonts w:ascii="Times New Roman" w:hAnsi="Times New Roman"/>
          <w:b/>
          <w:caps/>
          <w:sz w:val="24"/>
          <w:szCs w:val="24"/>
        </w:rPr>
        <w:t>оБЩАЯ ХАРАКТЕРИСТИКА ЭЛЕКТИВНОГО КУРСА</w:t>
      </w:r>
    </w:p>
    <w:p w:rsidR="00554B96" w:rsidRDefault="00554B96" w:rsidP="00554B96">
      <w:pPr>
        <w:tabs>
          <w:tab w:val="left" w:pos="709"/>
          <w:tab w:val="left" w:pos="851"/>
        </w:tabs>
        <w:ind w:firstLine="567"/>
        <w:jc w:val="both"/>
      </w:pPr>
    </w:p>
    <w:p w:rsidR="00554B96" w:rsidRPr="00554B96" w:rsidRDefault="00554B96" w:rsidP="00554B96">
      <w:pPr>
        <w:tabs>
          <w:tab w:val="left" w:pos="709"/>
          <w:tab w:val="left" w:pos="851"/>
        </w:tabs>
        <w:ind w:firstLine="567"/>
        <w:jc w:val="both"/>
        <w:rPr>
          <w:rFonts w:eastAsia="ArialMT"/>
        </w:rPr>
      </w:pPr>
      <w:r>
        <w:t>Элективный курс по математике с</w:t>
      </w:r>
      <w:r w:rsidRPr="00554B96">
        <w:rPr>
          <w:rFonts w:eastAsia="ArialMT"/>
        </w:rPr>
        <w:t xml:space="preserve">оответствует требованиям Федерального государственного стандарта  и предназначен для </w:t>
      </w:r>
      <w:r>
        <w:rPr>
          <w:rFonts w:eastAsia="ArialMT"/>
        </w:rPr>
        <w:t>расширения знаний по</w:t>
      </w:r>
      <w:r w:rsidRPr="00554B96">
        <w:rPr>
          <w:rFonts w:eastAsia="ArialMT"/>
        </w:rPr>
        <w:t xml:space="preserve"> алгебр</w:t>
      </w:r>
      <w:r>
        <w:rPr>
          <w:rFonts w:eastAsia="ArialMT"/>
        </w:rPr>
        <w:t>е</w:t>
      </w:r>
      <w:r w:rsidRPr="00554B96">
        <w:rPr>
          <w:rFonts w:eastAsia="ArialMT"/>
        </w:rPr>
        <w:t xml:space="preserve"> и начал</w:t>
      </w:r>
      <w:r>
        <w:rPr>
          <w:rFonts w:eastAsia="ArialMT"/>
        </w:rPr>
        <w:t>ам</w:t>
      </w:r>
      <w:r w:rsidRPr="00554B96">
        <w:rPr>
          <w:rFonts w:eastAsia="ArialMT"/>
        </w:rPr>
        <w:t xml:space="preserve"> математического анализа и геометрии в 10-11 классе на </w:t>
      </w:r>
      <w:r>
        <w:rPr>
          <w:rFonts w:eastAsia="ArialMT"/>
        </w:rPr>
        <w:t>углубленном</w:t>
      </w:r>
      <w:r w:rsidRPr="00554B96">
        <w:rPr>
          <w:rFonts w:eastAsia="ArialMT"/>
        </w:rPr>
        <w:t xml:space="preserve"> уровне. </w:t>
      </w:r>
      <w:r w:rsidRPr="00554B96">
        <w:t>Алгебра</w:t>
      </w:r>
      <w:r w:rsidRPr="00554B96">
        <w:rPr>
          <w:rFonts w:eastAsia="ArialMT"/>
        </w:rPr>
        <w:t xml:space="preserve"> нацелена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мира.</w:t>
      </w:r>
    </w:p>
    <w:p w:rsidR="00554B96" w:rsidRPr="00554B96" w:rsidRDefault="00554B96" w:rsidP="00554B96">
      <w:pPr>
        <w:tabs>
          <w:tab w:val="left" w:pos="709"/>
          <w:tab w:val="left" w:pos="851"/>
        </w:tabs>
        <w:ind w:firstLine="709"/>
        <w:jc w:val="both"/>
        <w:rPr>
          <w:rFonts w:eastAsia="ArialMT"/>
        </w:rPr>
      </w:pPr>
      <w:r w:rsidRPr="00554B96">
        <w:t>Одной</w:t>
      </w:r>
      <w:r w:rsidRPr="00554B96">
        <w:rPr>
          <w:rFonts w:eastAsia="ArialMT"/>
        </w:rPr>
        <w:t xml:space="preserve">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</w:t>
      </w:r>
    </w:p>
    <w:p w:rsidR="00554B96" w:rsidRPr="00554B96" w:rsidRDefault="00554B96" w:rsidP="00554B96">
      <w:pPr>
        <w:tabs>
          <w:tab w:val="left" w:pos="709"/>
          <w:tab w:val="left" w:pos="851"/>
        </w:tabs>
        <w:ind w:firstLine="709"/>
        <w:jc w:val="both"/>
        <w:rPr>
          <w:rFonts w:eastAsia="ArialMT"/>
        </w:rPr>
      </w:pPr>
      <w:r w:rsidRPr="00554B96">
        <w:t>Другой</w:t>
      </w:r>
      <w:r w:rsidRPr="00554B96">
        <w:rPr>
          <w:rFonts w:eastAsia="ArialMT"/>
        </w:rPr>
        <w:t xml:space="preserve"> важной задачей изучения алгебры является получение обучающимися конкретных знаний о функциях как важнейшей математической модели для описания и исследования разнообразных процессов (равномерных, равноускоренных,  экспоненциальных, периодических и др.), для формирования у учащихся представлений о роли математики в развитии цивилизации и культуры.</w:t>
      </w:r>
    </w:p>
    <w:p w:rsidR="00554B96" w:rsidRPr="00554B96" w:rsidRDefault="00554B96" w:rsidP="00554B96">
      <w:pPr>
        <w:tabs>
          <w:tab w:val="left" w:pos="709"/>
          <w:tab w:val="left" w:pos="851"/>
        </w:tabs>
        <w:ind w:firstLine="709"/>
        <w:jc w:val="both"/>
        <w:rPr>
          <w:rFonts w:eastAsia="ArialMT"/>
        </w:rPr>
      </w:pPr>
      <w:r w:rsidRPr="00554B96">
        <w:rPr>
          <w:rFonts w:eastAsia="ArialMT"/>
        </w:rPr>
        <w:t>Изучение алгебры и начал анализа в старшей школе осуществляется на двух уровнях - базовом и профильном (углублённом), каждый из которых имеет свою специфику в зависимости от образовательных потребностей обучающихся.</w:t>
      </w:r>
    </w:p>
    <w:p w:rsidR="00554B96" w:rsidRPr="00554B96" w:rsidRDefault="00554B96" w:rsidP="00554B96">
      <w:pPr>
        <w:tabs>
          <w:tab w:val="left" w:pos="709"/>
          <w:tab w:val="left" w:pos="851"/>
        </w:tabs>
        <w:ind w:firstLine="709"/>
        <w:jc w:val="both"/>
        <w:rPr>
          <w:rFonts w:eastAsia="ArialMT"/>
        </w:rPr>
      </w:pPr>
      <w:r w:rsidRPr="00554B96">
        <w:t>Отличия</w:t>
      </w:r>
      <w:r w:rsidRPr="00554B96">
        <w:rPr>
          <w:rFonts w:eastAsia="ArialMT"/>
        </w:rPr>
        <w:t xml:space="preserve"> курса «Алгебры и начал анализа» на базовом уровне от того же курса на профильном уровне заключаются в том, что один и тот же математический материал в первом случае служит главным образом средством развития личности обучающихся, повышения их общекультурного уровня. Во втором случае во главу угла ставится развитие математических способностей обучающихся и сохранение традиционно высокого уровня российского математического образования. Эти отличия проявляться в учебной деятельности: это, например, различный уровень изложения материала и некоторое расширение содержания курса в классах с углубленным изучением, различная глубина изучения ключевых понятий, качественные различия в задачном материале.  Поэтому обучающиеся, имеющие ярко выраженную склонность к занятиям наукой, и в частности к математике, могут получить возможности развития своих способностей. Для этой категории обучающихся будут предложны темы самостоятельных исследовательских работ. Некоторые из них  предусмотрены в программе для углубленного уровня.</w:t>
      </w:r>
    </w:p>
    <w:p w:rsidR="00554B96" w:rsidRPr="00554B96" w:rsidRDefault="00554B96" w:rsidP="00554B96">
      <w:pPr>
        <w:tabs>
          <w:tab w:val="left" w:pos="709"/>
          <w:tab w:val="left" w:pos="851"/>
        </w:tabs>
        <w:ind w:firstLine="567"/>
        <w:jc w:val="both"/>
      </w:pPr>
      <w:r w:rsidRPr="00554B96">
        <w:rPr>
          <w:bCs/>
          <w:iCs/>
        </w:rPr>
        <w:t>Геометрия</w:t>
      </w:r>
      <w:r w:rsidRPr="00554B96">
        <w:t xml:space="preserve">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 </w:t>
      </w:r>
    </w:p>
    <w:p w:rsidR="00554B96" w:rsidRPr="00554B96" w:rsidRDefault="00554B96" w:rsidP="00554B96">
      <w:pPr>
        <w:tabs>
          <w:tab w:val="left" w:pos="709"/>
          <w:tab w:val="left" w:pos="851"/>
        </w:tabs>
        <w:ind w:firstLine="567"/>
        <w:jc w:val="both"/>
        <w:rPr>
          <w:color w:val="000000"/>
        </w:rPr>
      </w:pPr>
      <w:r w:rsidRPr="00554B96">
        <w:t xml:space="preserve">Таким образом, в ходе освоения содержания курса учащиеся получают возможность развить пространственные представления и изобразительные умения, освоить основные факты и методы стереометрии, </w:t>
      </w:r>
      <w:r w:rsidRPr="00554B96">
        <w:rPr>
          <w:rStyle w:val="c7"/>
          <w:color w:val="000000"/>
        </w:rPr>
        <w:t>изучить свойств пространственных тел, научиться применять полученные знания для решения практических задач.</w:t>
      </w:r>
    </w:p>
    <w:p w:rsidR="00554B96" w:rsidRPr="00554B96" w:rsidRDefault="00554B96" w:rsidP="00554B96">
      <w:pPr>
        <w:ind w:left="360"/>
        <w:jc w:val="center"/>
        <w:rPr>
          <w:b/>
          <w:caps/>
        </w:rPr>
      </w:pPr>
    </w:p>
    <w:p w:rsidR="006237BE" w:rsidRPr="009B4DBF" w:rsidRDefault="006237BE" w:rsidP="006237BE">
      <w:pPr>
        <w:pStyle w:val="1"/>
        <w:tabs>
          <w:tab w:val="left" w:pos="709"/>
          <w:tab w:val="left" w:pos="851"/>
        </w:tabs>
        <w:spacing w:before="0"/>
        <w:ind w:firstLine="709"/>
        <w:jc w:val="both"/>
        <w:rPr>
          <w:caps/>
          <w:sz w:val="24"/>
          <w:szCs w:val="24"/>
        </w:rPr>
      </w:pPr>
      <w:r w:rsidRPr="009B4DBF">
        <w:rPr>
          <w:caps/>
          <w:sz w:val="24"/>
          <w:szCs w:val="24"/>
        </w:rPr>
        <w:t>3.оПИСАНИЕ МЕСТА УЧЕБНОГО ПРЕДМЕТА В УЧЕБНОМ ПЛАНЕ</w:t>
      </w:r>
    </w:p>
    <w:p w:rsidR="006237BE" w:rsidRPr="009B4DBF" w:rsidRDefault="006237BE" w:rsidP="006237BE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Cs/>
          <w:shd w:val="clear" w:color="auto" w:fill="FFFFFF"/>
        </w:rPr>
      </w:pPr>
      <w:r w:rsidRPr="009B4DBF">
        <w:rPr>
          <w:iCs/>
          <w:shd w:val="clear" w:color="auto" w:fill="FFFFFF"/>
        </w:rPr>
        <w:t xml:space="preserve">В базисном учебном плане </w:t>
      </w:r>
      <w:r w:rsidRPr="009B4DBF">
        <w:t xml:space="preserve">на элективный курс по математике отводится 1 час в неделю, всего35 часов в год, за 2 года – 70 часов. </w:t>
      </w:r>
    </w:p>
    <w:p w:rsidR="009B4DBF" w:rsidRPr="009B4DBF" w:rsidRDefault="009B4DBF" w:rsidP="009B4DBF">
      <w:pPr>
        <w:pStyle w:val="1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caps/>
          <w:sz w:val="24"/>
          <w:szCs w:val="24"/>
        </w:rPr>
      </w:pPr>
    </w:p>
    <w:p w:rsidR="009B4DBF" w:rsidRPr="009B4DBF" w:rsidRDefault="009B4DBF" w:rsidP="009B4DBF">
      <w:pPr>
        <w:pStyle w:val="1"/>
        <w:tabs>
          <w:tab w:val="left" w:pos="709"/>
          <w:tab w:val="left" w:pos="851"/>
        </w:tabs>
        <w:spacing w:before="0" w:beforeAutospacing="0" w:after="0" w:afterAutospacing="0"/>
        <w:ind w:left="851" w:hanging="142"/>
        <w:jc w:val="both"/>
        <w:rPr>
          <w:caps/>
          <w:sz w:val="24"/>
          <w:szCs w:val="24"/>
        </w:rPr>
      </w:pPr>
      <w:r w:rsidRPr="009B4DBF">
        <w:rPr>
          <w:caps/>
          <w:sz w:val="24"/>
          <w:szCs w:val="24"/>
        </w:rPr>
        <w:lastRenderedPageBreak/>
        <w:t>4.ЛИЧНОСТНЫЕ, МЕТАПРЕДМЕТНЫЕ И ПРЕДМЕТНЫЕ РЕЗУЛЬТАТЫ ОСВОЕНИЯ УЧЕБНОГО ПРЕДМЕТА</w:t>
      </w:r>
    </w:p>
    <w:p w:rsidR="009B4DBF" w:rsidRPr="009B4DBF" w:rsidRDefault="009B4DBF" w:rsidP="009B4DBF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HiddenHorzOCR"/>
        </w:rPr>
      </w:pPr>
      <w:r w:rsidRPr="009B4DBF">
        <w:rPr>
          <w:iCs/>
          <w:color w:val="000000"/>
          <w:shd w:val="clear" w:color="auto" w:fill="FFFFFF"/>
        </w:rPr>
        <w:t>Программа</w:t>
      </w:r>
      <w:r w:rsidRPr="009B4DBF">
        <w:rPr>
          <w:color w:val="00000A"/>
        </w:rPr>
        <w:t xml:space="preserve"> обеспечивает отражение следующих результатов освоения</w:t>
      </w:r>
      <w:r w:rsidRPr="009B4DBF">
        <w:rPr>
          <w:rFonts w:eastAsia="HiddenHorzOCR"/>
        </w:rPr>
        <w:t xml:space="preserve"> учебного предмета:</w:t>
      </w:r>
    </w:p>
    <w:p w:rsidR="009B4DBF" w:rsidRPr="009B4DBF" w:rsidRDefault="009B4DBF" w:rsidP="009B4DBF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eastAsia="HiddenHorzOCR"/>
          <w:b/>
        </w:rPr>
      </w:pPr>
      <w:r w:rsidRPr="009B4DBF">
        <w:rPr>
          <w:b/>
          <w:iCs/>
          <w:color w:val="000000"/>
          <w:shd w:val="clear" w:color="auto" w:fill="FFFFFF"/>
        </w:rPr>
        <w:t>личностные:</w:t>
      </w:r>
    </w:p>
    <w:p w:rsidR="009B4DBF" w:rsidRPr="009B4DBF" w:rsidRDefault="009B4DBF" w:rsidP="009B4DBF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rFonts w:eastAsia="HiddenHorzOCR"/>
        </w:rPr>
      </w:pPr>
      <w:proofErr w:type="spellStart"/>
      <w:r w:rsidRPr="009B4DBF">
        <w:rPr>
          <w:iCs/>
          <w:color w:val="000000"/>
          <w:shd w:val="clear" w:color="auto" w:fill="FFFFFF"/>
        </w:rPr>
        <w:t>сформированность</w:t>
      </w:r>
      <w:proofErr w:type="spellEnd"/>
      <w:r w:rsidRPr="009B4DBF">
        <w:rPr>
          <w:rFonts w:eastAsia="HiddenHorzOCR"/>
        </w:rPr>
        <w:t xml:space="preserve">  целостного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9B4DBF" w:rsidRPr="009B4DBF" w:rsidRDefault="009B4DBF" w:rsidP="009B4DBF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rFonts w:eastAsia="HiddenHorzOCR"/>
        </w:rPr>
      </w:pPr>
      <w:proofErr w:type="spellStart"/>
      <w:r w:rsidRPr="009B4DBF">
        <w:rPr>
          <w:iCs/>
          <w:color w:val="000000"/>
          <w:shd w:val="clear" w:color="auto" w:fill="FFFFFF"/>
        </w:rPr>
        <w:t>сформированность</w:t>
      </w:r>
      <w:proofErr w:type="spellEnd"/>
      <w:r w:rsidRPr="009B4DBF">
        <w:rPr>
          <w:rFonts w:eastAsia="HiddenHorzOCR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9B4DBF" w:rsidRPr="009B4DBF" w:rsidRDefault="009B4DBF" w:rsidP="009B4DBF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rFonts w:eastAsia="HiddenHorzOCR"/>
        </w:rPr>
      </w:pPr>
      <w:r w:rsidRPr="009B4DBF">
        <w:rPr>
          <w:iCs/>
          <w:color w:val="000000"/>
          <w:shd w:val="clear" w:color="auto" w:fill="FFFFFF"/>
        </w:rPr>
        <w:t>толерантное</w:t>
      </w:r>
      <w:r w:rsidRPr="009B4DBF">
        <w:rPr>
          <w:rFonts w:eastAsia="HiddenHorzOCR"/>
        </w:rPr>
        <w:t xml:space="preserve">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9B4DBF" w:rsidRPr="009B4DBF" w:rsidRDefault="009B4DBF" w:rsidP="009B4DBF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rFonts w:eastAsia="HiddenHorzOCR"/>
        </w:rPr>
      </w:pPr>
      <w:r w:rsidRPr="009B4DBF">
        <w:rPr>
          <w:iCs/>
          <w:color w:val="000000"/>
          <w:shd w:val="clear" w:color="auto" w:fill="FFFFFF"/>
        </w:rPr>
        <w:t>навыки</w:t>
      </w:r>
      <w:r w:rsidRPr="009B4DBF">
        <w:rPr>
          <w:rFonts w:eastAsia="HiddenHorzOCR"/>
        </w:rPr>
        <w:t xml:space="preserve">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9B4DBF" w:rsidRPr="009B4DBF" w:rsidRDefault="009B4DBF" w:rsidP="009B4DBF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rFonts w:eastAsia="HiddenHorzOCR"/>
        </w:rPr>
      </w:pPr>
      <w:r w:rsidRPr="009B4DBF">
        <w:rPr>
          <w:rFonts w:eastAsia="HiddenHorzOCR"/>
        </w:rPr>
        <w:t>нравственное сознание и поведение на основе усвоения общечеловеческих ценностей;</w:t>
      </w:r>
    </w:p>
    <w:p w:rsidR="009B4DBF" w:rsidRPr="009B4DBF" w:rsidRDefault="009B4DBF" w:rsidP="009B4DBF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rFonts w:eastAsia="HiddenHorzOCR"/>
        </w:rPr>
      </w:pPr>
      <w:r w:rsidRPr="009B4DBF">
        <w:rPr>
          <w:rFonts w:eastAsia="HiddenHorzOCR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9B4DBF" w:rsidRPr="009B4DBF" w:rsidRDefault="009B4DBF" w:rsidP="009B4DBF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rFonts w:eastAsia="HiddenHorzOCR"/>
        </w:rPr>
      </w:pPr>
      <w:r w:rsidRPr="009B4DBF">
        <w:rPr>
          <w:rFonts w:eastAsia="HiddenHorzOCR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9B4DBF" w:rsidRPr="009B4DBF" w:rsidRDefault="009B4DBF" w:rsidP="009B4DBF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rFonts w:eastAsia="HiddenHorzOCR"/>
        </w:rPr>
      </w:pPr>
      <w:r w:rsidRPr="009B4DBF">
        <w:rPr>
          <w:rFonts w:eastAsia="HiddenHorzOCR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</w:r>
    </w:p>
    <w:p w:rsidR="009B4DBF" w:rsidRPr="009B4DBF" w:rsidRDefault="009B4DBF" w:rsidP="009B4DBF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HiddenHorzOCR"/>
        </w:rPr>
      </w:pPr>
      <w:proofErr w:type="spellStart"/>
      <w:r w:rsidRPr="009B4DBF">
        <w:rPr>
          <w:rFonts w:eastAsia="HiddenHorzOCR"/>
          <w:b/>
        </w:rPr>
        <w:t>метапредметные</w:t>
      </w:r>
      <w:proofErr w:type="spellEnd"/>
      <w:r w:rsidRPr="009B4DBF">
        <w:rPr>
          <w:rFonts w:eastAsia="HiddenHorzOCR"/>
        </w:rPr>
        <w:t xml:space="preserve">: </w:t>
      </w:r>
    </w:p>
    <w:p w:rsidR="009B4DBF" w:rsidRPr="009B4DBF" w:rsidRDefault="009B4DBF" w:rsidP="009B4DBF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rFonts w:eastAsia="HiddenHorzOCR"/>
        </w:rPr>
      </w:pPr>
      <w:r w:rsidRPr="009B4DBF">
        <w:rPr>
          <w:rFonts w:eastAsia="HiddenHorzOCR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9B4DBF" w:rsidRPr="009B4DBF" w:rsidRDefault="009B4DBF" w:rsidP="009B4DBF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rFonts w:eastAsia="HiddenHorzOCR"/>
        </w:rPr>
      </w:pPr>
      <w:r w:rsidRPr="009B4DBF">
        <w:rPr>
          <w:rFonts w:eastAsia="HiddenHorzOCR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9B4DBF" w:rsidRPr="009B4DBF" w:rsidRDefault="009B4DBF" w:rsidP="009B4DBF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rFonts w:eastAsia="HiddenHorzOCR"/>
        </w:rPr>
      </w:pPr>
      <w:r w:rsidRPr="009B4DBF">
        <w:rPr>
          <w:rFonts w:eastAsia="HiddenHorzOCR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B4DBF" w:rsidRPr="009B4DBF" w:rsidRDefault="009B4DBF" w:rsidP="009B4DBF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rFonts w:eastAsia="HiddenHorzOCR"/>
        </w:rPr>
      </w:pPr>
      <w:r w:rsidRPr="009B4DBF">
        <w:rPr>
          <w:rFonts w:eastAsia="HiddenHorzOCR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9B4DBF" w:rsidRPr="009B4DBF" w:rsidRDefault="009B4DBF" w:rsidP="009B4DBF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rFonts w:eastAsia="HiddenHorzOCR"/>
        </w:rPr>
      </w:pPr>
      <w:r w:rsidRPr="009B4DBF">
        <w:rPr>
          <w:rFonts w:eastAsia="HiddenHorzOCR"/>
        </w:rPr>
        <w:t xml:space="preserve">умение использовать средства информационных и коммуникационных технологий (далее-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</w:t>
      </w:r>
      <w:proofErr w:type="spellStart"/>
      <w:r w:rsidRPr="009B4DBF">
        <w:rPr>
          <w:rFonts w:eastAsia="HiddenHorzOCR"/>
        </w:rPr>
        <w:t>правоных</w:t>
      </w:r>
      <w:proofErr w:type="spellEnd"/>
      <w:r w:rsidRPr="009B4DBF">
        <w:rPr>
          <w:rFonts w:eastAsia="HiddenHorzOCR"/>
        </w:rPr>
        <w:t xml:space="preserve"> и этических норм, норм информационной безопасности;</w:t>
      </w:r>
    </w:p>
    <w:p w:rsidR="009B4DBF" w:rsidRPr="009B4DBF" w:rsidRDefault="009B4DBF" w:rsidP="009B4DBF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rFonts w:eastAsia="HiddenHorzOCR"/>
        </w:rPr>
      </w:pPr>
      <w:r w:rsidRPr="009B4DBF">
        <w:rPr>
          <w:rFonts w:eastAsia="HiddenHorzOCR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9B4DBF" w:rsidRPr="009B4DBF" w:rsidRDefault="009B4DBF" w:rsidP="009B4DBF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rFonts w:eastAsia="HiddenHorzOCR"/>
        </w:rPr>
      </w:pPr>
      <w:r w:rsidRPr="009B4DBF">
        <w:rPr>
          <w:rFonts w:eastAsia="HiddenHorzOCR"/>
        </w:rPr>
        <w:t xml:space="preserve">владение языковыми средствами - умение ясно, логично и точно излагать свою точку </w:t>
      </w:r>
      <w:r w:rsidRPr="009B4DBF">
        <w:rPr>
          <w:rFonts w:eastAsia="HiddenHorzOCR"/>
        </w:rPr>
        <w:lastRenderedPageBreak/>
        <w:t>зрения, использовать адекватные языковые средства;</w:t>
      </w:r>
    </w:p>
    <w:p w:rsidR="009B4DBF" w:rsidRPr="009B4DBF" w:rsidRDefault="009B4DBF" w:rsidP="009B4DBF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rFonts w:eastAsia="HiddenHorzOCR"/>
        </w:rPr>
      </w:pPr>
      <w:r w:rsidRPr="009B4DBF">
        <w:rPr>
          <w:rFonts w:eastAsia="HiddenHorzOCR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9B4DBF" w:rsidRPr="009B4DBF" w:rsidRDefault="009B4DBF" w:rsidP="00EC4443">
      <w:pPr>
        <w:tabs>
          <w:tab w:val="left" w:pos="709"/>
          <w:tab w:val="left" w:pos="851"/>
        </w:tabs>
        <w:ind w:firstLine="284"/>
        <w:jc w:val="both"/>
        <w:rPr>
          <w:rFonts w:eastAsia="HiddenHorzOCR"/>
        </w:rPr>
      </w:pPr>
      <w:r w:rsidRPr="009B4DBF">
        <w:rPr>
          <w:rFonts w:eastAsia="HiddenHorzOCR"/>
          <w:b/>
        </w:rPr>
        <w:t>предметные:</w:t>
      </w:r>
    </w:p>
    <w:p w:rsidR="009B4DBF" w:rsidRPr="009B4DBF" w:rsidRDefault="009B4DBF" w:rsidP="00EC4443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rFonts w:eastAsia="HiddenHorzOCR"/>
        </w:rPr>
      </w:pPr>
      <w:proofErr w:type="spellStart"/>
      <w:r w:rsidRPr="009B4DBF">
        <w:rPr>
          <w:rFonts w:eastAsia="HiddenHorzOCR"/>
        </w:rPr>
        <w:t>сформированность</w:t>
      </w:r>
      <w:proofErr w:type="spellEnd"/>
      <w:r w:rsidRPr="009B4DBF">
        <w:rPr>
          <w:rFonts w:eastAsia="HiddenHorzOCR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9B4DBF" w:rsidRPr="009B4DBF" w:rsidRDefault="009B4DBF" w:rsidP="00EC4443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rFonts w:eastAsia="HiddenHorzOCR"/>
        </w:rPr>
      </w:pPr>
      <w:proofErr w:type="spellStart"/>
      <w:r w:rsidRPr="009B4DBF">
        <w:rPr>
          <w:rFonts w:eastAsia="HiddenHorzOCR"/>
        </w:rPr>
        <w:t>сформированность</w:t>
      </w:r>
      <w:proofErr w:type="spellEnd"/>
      <w:r w:rsidRPr="009B4DBF">
        <w:rPr>
          <w:rFonts w:eastAsia="HiddenHorzOCR"/>
        </w:rPr>
        <w:t xml:space="preserve"> представлений о математических </w:t>
      </w:r>
      <w:proofErr w:type="spellStart"/>
      <w:r w:rsidRPr="009B4DBF">
        <w:rPr>
          <w:rFonts w:eastAsia="HiddenHorzOCR"/>
        </w:rPr>
        <w:t>попятиях</w:t>
      </w:r>
      <w:proofErr w:type="spellEnd"/>
      <w:r w:rsidRPr="009B4DBF">
        <w:rPr>
          <w:rFonts w:eastAsia="HiddenHorzOCR"/>
        </w:rPr>
        <w:t xml:space="preserve">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9B4DBF" w:rsidRPr="009B4DBF" w:rsidRDefault="009B4DBF" w:rsidP="00EC4443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rFonts w:eastAsia="HiddenHorzOCR"/>
        </w:rPr>
      </w:pPr>
      <w:r w:rsidRPr="009B4DBF">
        <w:rPr>
          <w:rFonts w:eastAsia="HiddenHorzOCR"/>
        </w:rPr>
        <w:t>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9B4DBF" w:rsidRPr="00EC4443" w:rsidRDefault="009B4DBF" w:rsidP="00EC4443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rFonts w:eastAsia="HiddenHorzOCR"/>
        </w:rPr>
      </w:pPr>
      <w:r w:rsidRPr="00EC4443">
        <w:rPr>
          <w:rFonts w:eastAsia="HiddenHorzOCR"/>
        </w:rPr>
        <w:t>владение  стандартными  приёмами  решения  рациональных  ииррациональных,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9B4DBF" w:rsidRPr="009B4DBF" w:rsidRDefault="009B4DBF" w:rsidP="00EC4443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rFonts w:eastAsia="HiddenHorzOCR"/>
        </w:rPr>
      </w:pPr>
      <w:proofErr w:type="spellStart"/>
      <w:r w:rsidRPr="009B4DBF">
        <w:rPr>
          <w:rFonts w:eastAsia="HiddenHorzOCR"/>
        </w:rPr>
        <w:t>сформированность</w:t>
      </w:r>
      <w:proofErr w:type="spellEnd"/>
      <w:r w:rsidRPr="009B4DBF">
        <w:rPr>
          <w:rFonts w:eastAsia="HiddenHorzOCR"/>
        </w:rPr>
        <w:t xml:space="preserve"> представлений об основных понятиях, идеях и методах математического анализа;</w:t>
      </w:r>
    </w:p>
    <w:p w:rsidR="009B4DBF" w:rsidRPr="00EC4443" w:rsidRDefault="009B4DBF" w:rsidP="00EC4443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rFonts w:eastAsia="HiddenHorzOCR"/>
        </w:rPr>
      </w:pPr>
      <w:r w:rsidRPr="00EC4443">
        <w:rPr>
          <w:rFonts w:eastAsia="HiddenHorzOCR"/>
        </w:rPr>
        <w:t xml:space="preserve">владение  основными понятиями  о  плоских  и пространственныхгеометрических фигурах, их основных свойствах; </w:t>
      </w:r>
      <w:proofErr w:type="spellStart"/>
      <w:r w:rsidRPr="00EC4443">
        <w:rPr>
          <w:rFonts w:eastAsia="HiddenHorzOCR"/>
        </w:rPr>
        <w:t>сформированность</w:t>
      </w:r>
      <w:proofErr w:type="spellEnd"/>
      <w:r w:rsidRPr="00EC4443">
        <w:rPr>
          <w:rFonts w:eastAsia="HiddenHorzOCR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9B4DBF" w:rsidRPr="009B4DBF" w:rsidRDefault="009B4DBF" w:rsidP="00EC4443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rFonts w:eastAsia="HiddenHorzOCR"/>
        </w:rPr>
      </w:pPr>
      <w:proofErr w:type="spellStart"/>
      <w:r w:rsidRPr="009B4DBF">
        <w:rPr>
          <w:rFonts w:eastAsia="HiddenHorzOCR"/>
        </w:rPr>
        <w:t>сформированность</w:t>
      </w:r>
      <w:proofErr w:type="spellEnd"/>
      <w:r w:rsidRPr="009B4DBF">
        <w:rPr>
          <w:rFonts w:eastAsia="HiddenHorzOCR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9B4DBF" w:rsidRPr="009B4DBF" w:rsidRDefault="009B4DBF" w:rsidP="00EC4443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rFonts w:eastAsia="HiddenHorzOCR"/>
        </w:rPr>
      </w:pPr>
      <w:r w:rsidRPr="009B4DBF">
        <w:rPr>
          <w:rFonts w:eastAsia="HiddenHorzOCR"/>
        </w:rPr>
        <w:t>владение навыками использования готовых компьютерных программ при решении задач;</w:t>
      </w:r>
    </w:p>
    <w:p w:rsidR="009B4DBF" w:rsidRPr="009B4DBF" w:rsidRDefault="009B4DBF" w:rsidP="00EC4443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rFonts w:eastAsia="HiddenHorzOCR"/>
        </w:rPr>
      </w:pPr>
      <w:proofErr w:type="spellStart"/>
      <w:r w:rsidRPr="009B4DBF">
        <w:rPr>
          <w:rFonts w:eastAsia="HiddenHorzOCR"/>
        </w:rPr>
        <w:t>сформированность</w:t>
      </w:r>
      <w:proofErr w:type="spellEnd"/>
      <w:r w:rsidRPr="009B4DBF">
        <w:rPr>
          <w:rFonts w:eastAsia="HiddenHorzOCR"/>
        </w:rPr>
        <w:t xml:space="preserve">  представлений о необходимости доказательств при обосновании математических утверждений и роли аксиоматики в проведении дедуктивных рассуждений;</w:t>
      </w:r>
    </w:p>
    <w:p w:rsidR="009B4DBF" w:rsidRPr="009B4DBF" w:rsidRDefault="009B4DBF" w:rsidP="00EC4443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rFonts w:eastAsia="HiddenHorzOCR"/>
        </w:rPr>
      </w:pPr>
      <w:proofErr w:type="spellStart"/>
      <w:r w:rsidRPr="009B4DBF">
        <w:rPr>
          <w:rFonts w:eastAsia="HiddenHorzOCR"/>
        </w:rPr>
        <w:t>сформированность</w:t>
      </w:r>
      <w:proofErr w:type="spellEnd"/>
      <w:r w:rsidRPr="009B4DBF">
        <w:rPr>
          <w:rFonts w:eastAsia="HiddenHorzOCR"/>
        </w:rPr>
        <w:t xml:space="preserve"> понятийного аппарата по основным разделам курса математики; знаний основных теорем, формул и умения' их применять; умения доказывать теоремы и находить нестандартные способы решения задач;</w:t>
      </w:r>
    </w:p>
    <w:p w:rsidR="009B4DBF" w:rsidRPr="009B4DBF" w:rsidRDefault="009B4DBF" w:rsidP="00EC4443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rFonts w:eastAsia="HiddenHorzOCR"/>
        </w:rPr>
      </w:pPr>
      <w:proofErr w:type="spellStart"/>
      <w:r w:rsidRPr="009B4DBF">
        <w:rPr>
          <w:rFonts w:eastAsia="HiddenHorzOCR"/>
        </w:rPr>
        <w:t>сформированность</w:t>
      </w:r>
      <w:proofErr w:type="spellEnd"/>
      <w:r w:rsidRPr="009B4DBF">
        <w:rPr>
          <w:rFonts w:eastAsia="HiddenHorzOCR"/>
        </w:rPr>
        <w:t xml:space="preserve"> умений моделировать реальные ситуации, исследовать построенные модели, интерпретировать полученный результат;</w:t>
      </w:r>
    </w:p>
    <w:p w:rsidR="009B4DBF" w:rsidRPr="009B4DBF" w:rsidRDefault="009B4DBF" w:rsidP="00EC4443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rFonts w:eastAsia="HiddenHorzOCR"/>
        </w:rPr>
      </w:pPr>
      <w:proofErr w:type="spellStart"/>
      <w:r w:rsidRPr="009B4DBF">
        <w:rPr>
          <w:rFonts w:eastAsia="HiddenHorzOCR"/>
        </w:rPr>
        <w:t>сформированность</w:t>
      </w:r>
      <w:proofErr w:type="spellEnd"/>
      <w:r w:rsidRPr="009B4DBF">
        <w:rPr>
          <w:rFonts w:eastAsia="HiddenHorzOCR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9B4DBF" w:rsidRPr="009B4DBF" w:rsidRDefault="009B4DBF" w:rsidP="00EC4443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rFonts w:eastAsia="HiddenHorzOCR"/>
        </w:rPr>
      </w:pPr>
      <w:r w:rsidRPr="009B4DBF">
        <w:rPr>
          <w:rFonts w:eastAsia="HiddenHorzOCR"/>
        </w:rPr>
        <w:t>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</w:r>
    </w:p>
    <w:p w:rsidR="009C0421" w:rsidRPr="009B4DBF" w:rsidRDefault="0094138E" w:rsidP="009C0421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B4DBF">
        <w:rPr>
          <w:rFonts w:ascii="Times New Roman" w:hAnsi="Times New Roman"/>
          <w:b/>
          <w:sz w:val="24"/>
          <w:szCs w:val="24"/>
        </w:rPr>
        <w:br w:type="page"/>
      </w:r>
      <w:r w:rsidR="00F333A7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9C0421" w:rsidRPr="009B4DBF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9C0421" w:rsidRPr="009B4DBF" w:rsidRDefault="009C0421" w:rsidP="009C0421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C0421" w:rsidRPr="009B4DBF" w:rsidRDefault="009C0421" w:rsidP="009C0421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B4DBF">
        <w:rPr>
          <w:rFonts w:ascii="Times New Roman" w:hAnsi="Times New Roman"/>
          <w:b/>
          <w:sz w:val="24"/>
          <w:szCs w:val="24"/>
        </w:rPr>
        <w:t>10 класс</w:t>
      </w:r>
    </w:p>
    <w:p w:rsidR="009C0421" w:rsidRPr="009B4DBF" w:rsidRDefault="009C0421" w:rsidP="009C0421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C0421" w:rsidRPr="009B4DBF" w:rsidRDefault="009C0421" w:rsidP="009C0421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B4DBF">
        <w:rPr>
          <w:rFonts w:ascii="Times New Roman" w:hAnsi="Times New Roman"/>
          <w:b/>
          <w:sz w:val="24"/>
          <w:szCs w:val="24"/>
        </w:rPr>
        <w:t>Тема 1. Преобразование алгебраических выражений</w:t>
      </w:r>
    </w:p>
    <w:p w:rsidR="009C0421" w:rsidRPr="009B4DBF" w:rsidRDefault="009C0421" w:rsidP="00F333A7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>Алгебраическое выражение. Тождество. Тождественные преобразования алгебраических выражений. Различные способы тождественных преобразований.</w:t>
      </w:r>
    </w:p>
    <w:p w:rsidR="009C0421" w:rsidRPr="009B4DBF" w:rsidRDefault="009C0421" w:rsidP="009C0421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C0421" w:rsidRPr="009B4DBF" w:rsidRDefault="009C0421" w:rsidP="009C0421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B4DBF">
        <w:rPr>
          <w:rFonts w:ascii="Times New Roman" w:hAnsi="Times New Roman"/>
          <w:b/>
          <w:sz w:val="24"/>
          <w:szCs w:val="24"/>
        </w:rPr>
        <w:t>Тема 2. Методы решения алгебраических уравнений и неравенств</w:t>
      </w:r>
    </w:p>
    <w:p w:rsidR="009C0421" w:rsidRPr="009B4DBF" w:rsidRDefault="009C0421" w:rsidP="00F333A7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>Уравнение. Равносильные уравнения. Свойства равносильных уравнений. Приемы решения уравнений. Уравнения, содержащие модуль. Приемы и методы решения уравнений и неравенств, содержащих модуль.</w:t>
      </w:r>
    </w:p>
    <w:p w:rsidR="009C0421" w:rsidRPr="009B4DBF" w:rsidRDefault="009C0421" w:rsidP="00F333A7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>Решение уравнений и неравенств, содержащих модуль и иррациональность.</w:t>
      </w:r>
    </w:p>
    <w:p w:rsidR="009C0421" w:rsidRPr="009B4DBF" w:rsidRDefault="009C0421" w:rsidP="00F333A7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C0421" w:rsidRPr="009B4DBF" w:rsidRDefault="009C0421" w:rsidP="009C0421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B4DBF">
        <w:rPr>
          <w:rFonts w:ascii="Times New Roman" w:hAnsi="Times New Roman"/>
          <w:b/>
          <w:sz w:val="24"/>
          <w:szCs w:val="24"/>
        </w:rPr>
        <w:t>Тема 3. Функции и графики</w:t>
      </w:r>
    </w:p>
    <w:p w:rsidR="009C0421" w:rsidRPr="009B4DBF" w:rsidRDefault="009C0421" w:rsidP="009C042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b/>
          <w:sz w:val="24"/>
          <w:szCs w:val="24"/>
        </w:rPr>
        <w:tab/>
      </w:r>
      <w:r w:rsidRPr="009B4DBF">
        <w:rPr>
          <w:rFonts w:ascii="Times New Roman" w:hAnsi="Times New Roman"/>
          <w:sz w:val="24"/>
          <w:szCs w:val="24"/>
        </w:rPr>
        <w:t>Функции. Способы задания функции. Свойства функции. График функции.</w:t>
      </w:r>
    </w:p>
    <w:p w:rsidR="009C0421" w:rsidRPr="009B4DBF" w:rsidRDefault="009C0421" w:rsidP="009C042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ab/>
        <w:t>Линейная функция, её свойства, график (обобщение).</w:t>
      </w:r>
    </w:p>
    <w:p w:rsidR="009C0421" w:rsidRPr="009B4DBF" w:rsidRDefault="009C0421" w:rsidP="009C042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ab/>
        <w:t>Тригонометрические функции, их свойства и графики.</w:t>
      </w:r>
    </w:p>
    <w:p w:rsidR="009C0421" w:rsidRPr="009B4DBF" w:rsidRDefault="009C0421" w:rsidP="009C042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ab/>
        <w:t>Дробно-рациональные функции, их свойства и графики.</w:t>
      </w:r>
    </w:p>
    <w:p w:rsidR="009C0421" w:rsidRPr="009B4DBF" w:rsidRDefault="009C0421" w:rsidP="009C042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C0421" w:rsidRPr="009B4DBF" w:rsidRDefault="009C0421" w:rsidP="009C0421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B4DBF">
        <w:rPr>
          <w:rFonts w:ascii="Times New Roman" w:hAnsi="Times New Roman"/>
          <w:b/>
          <w:sz w:val="24"/>
          <w:szCs w:val="24"/>
        </w:rPr>
        <w:t>Тема 4. Многочлены</w:t>
      </w:r>
    </w:p>
    <w:p w:rsidR="009C0421" w:rsidRPr="009B4DBF" w:rsidRDefault="009C0421" w:rsidP="009C042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b/>
          <w:sz w:val="24"/>
          <w:szCs w:val="24"/>
        </w:rPr>
        <w:tab/>
      </w:r>
      <w:r w:rsidRPr="009B4DBF">
        <w:rPr>
          <w:rFonts w:ascii="Times New Roman" w:hAnsi="Times New Roman"/>
          <w:sz w:val="24"/>
          <w:szCs w:val="24"/>
        </w:rPr>
        <w:t>Действия над многочленами. Корни многочлена.</w:t>
      </w:r>
    </w:p>
    <w:p w:rsidR="009C0421" w:rsidRPr="009B4DBF" w:rsidRDefault="009C0421" w:rsidP="009C042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ab/>
        <w:t>Разложение многочлена на множители.</w:t>
      </w:r>
    </w:p>
    <w:p w:rsidR="009C0421" w:rsidRPr="009B4DBF" w:rsidRDefault="009C0421" w:rsidP="009C042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ab/>
        <w:t>Четность многочлена. Рациональные дроби.</w:t>
      </w:r>
    </w:p>
    <w:p w:rsidR="009C0421" w:rsidRPr="009B4DBF" w:rsidRDefault="009C0421" w:rsidP="009C042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ab/>
        <w:t>Представление рациональных дробей в виде суммы элементарных.</w:t>
      </w:r>
    </w:p>
    <w:p w:rsidR="009C0421" w:rsidRPr="009B4DBF" w:rsidRDefault="009C0421" w:rsidP="009C042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ab/>
        <w:t>Алгоритм Евклида.</w:t>
      </w:r>
    </w:p>
    <w:p w:rsidR="009C0421" w:rsidRPr="009B4DBF" w:rsidRDefault="009C0421" w:rsidP="009C042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ab/>
        <w:t>Теорема Безу. Применение теоремы Безу для решения уравнений высших степеней.</w:t>
      </w:r>
    </w:p>
    <w:p w:rsidR="009C0421" w:rsidRPr="009B4DBF" w:rsidRDefault="009C0421" w:rsidP="009C042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ab/>
        <w:t>Разложение на множители методом неопределенных коэффициентов.</w:t>
      </w:r>
    </w:p>
    <w:p w:rsidR="009C0421" w:rsidRPr="009B4DBF" w:rsidRDefault="009C0421" w:rsidP="009C042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ab/>
        <w:t>Методы решения уравнений с целыми коэффициентами.</w:t>
      </w:r>
    </w:p>
    <w:p w:rsidR="009C0421" w:rsidRPr="009B4DBF" w:rsidRDefault="009C0421" w:rsidP="009C042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C0421" w:rsidRPr="009B4DBF" w:rsidRDefault="009C0421" w:rsidP="009C0421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B4DBF">
        <w:rPr>
          <w:rFonts w:ascii="Times New Roman" w:hAnsi="Times New Roman"/>
          <w:b/>
          <w:sz w:val="24"/>
          <w:szCs w:val="24"/>
        </w:rPr>
        <w:t>Тема 5. Множества. Числовые неравенства</w:t>
      </w:r>
    </w:p>
    <w:p w:rsidR="009C0421" w:rsidRPr="009B4DBF" w:rsidRDefault="009C0421" w:rsidP="009C042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b/>
          <w:sz w:val="24"/>
          <w:szCs w:val="24"/>
        </w:rPr>
        <w:tab/>
      </w:r>
      <w:r w:rsidRPr="009B4DBF">
        <w:rPr>
          <w:rFonts w:ascii="Times New Roman" w:hAnsi="Times New Roman"/>
          <w:sz w:val="24"/>
          <w:szCs w:val="24"/>
        </w:rPr>
        <w:t>Множества и условия. Круги Эйлера.</w:t>
      </w:r>
    </w:p>
    <w:p w:rsidR="009C0421" w:rsidRPr="009B4DBF" w:rsidRDefault="009C0421" w:rsidP="009C042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ab/>
        <w:t>Множества точек плоскости, которые задаются уравнениями и неравенствами.</w:t>
      </w:r>
    </w:p>
    <w:p w:rsidR="009C0421" w:rsidRPr="009B4DBF" w:rsidRDefault="009C0421" w:rsidP="00F333A7">
      <w:pPr>
        <w:pStyle w:val="aa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ab/>
        <w:t>Числовые неравенства, свойства числовых неравенств. Неравенства, содержащие модуль, методы решения. Неравенства, содержащие параметр, методы решения. Решение неравенств методом интервалов.</w:t>
      </w:r>
    </w:p>
    <w:p w:rsidR="009C0421" w:rsidRPr="009B4DBF" w:rsidRDefault="009C0421" w:rsidP="00F333A7">
      <w:pPr>
        <w:pStyle w:val="aa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ab/>
        <w:t>Тождества.</w:t>
      </w:r>
    </w:p>
    <w:p w:rsidR="009C0421" w:rsidRPr="009B4DBF" w:rsidRDefault="009C0421" w:rsidP="009C042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C0421" w:rsidRPr="009B4DBF" w:rsidRDefault="009C0421" w:rsidP="009C0421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B4DBF">
        <w:rPr>
          <w:rFonts w:ascii="Times New Roman" w:hAnsi="Times New Roman"/>
          <w:b/>
          <w:sz w:val="24"/>
          <w:szCs w:val="24"/>
        </w:rPr>
        <w:t>Тема 6. Методы решения тригонометрических уравнений и неравенств</w:t>
      </w:r>
    </w:p>
    <w:p w:rsidR="009C0421" w:rsidRPr="009B4DBF" w:rsidRDefault="009C0421" w:rsidP="00F333A7">
      <w:pPr>
        <w:pStyle w:val="aa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>Формулы тригонометрии. Простейшие тригонометрические уравнения и неравенства. Методы их решения.</w:t>
      </w:r>
    </w:p>
    <w:p w:rsidR="009C0421" w:rsidRPr="009B4DBF" w:rsidRDefault="009C0421" w:rsidP="00F333A7">
      <w:pPr>
        <w:pStyle w:val="aa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>Период тригонометрического уравнения. Объединение серий решения тригонометрического уравнения, рациональная запись ответа.</w:t>
      </w:r>
    </w:p>
    <w:p w:rsidR="009C0421" w:rsidRPr="009B4DBF" w:rsidRDefault="009C0421" w:rsidP="00F333A7">
      <w:pPr>
        <w:pStyle w:val="aa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4DBF">
        <w:rPr>
          <w:rFonts w:ascii="Times New Roman" w:hAnsi="Times New Roman"/>
          <w:sz w:val="24"/>
          <w:szCs w:val="24"/>
        </w:rPr>
        <w:t>Арк</w:t>
      </w:r>
      <w:proofErr w:type="spellEnd"/>
      <w:r w:rsidRPr="009B4DBF">
        <w:rPr>
          <w:rFonts w:ascii="Times New Roman" w:hAnsi="Times New Roman"/>
          <w:sz w:val="24"/>
          <w:szCs w:val="24"/>
        </w:rPr>
        <w:t>-функции в нестандартных тригонометрических уравнениях.</w:t>
      </w:r>
    </w:p>
    <w:p w:rsidR="009C0421" w:rsidRPr="009B4DBF" w:rsidRDefault="009C0421" w:rsidP="00F333A7">
      <w:pPr>
        <w:pStyle w:val="aa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>Тригонометрические уравнения в задачах ЕГЭ. Преобразование тригонометрических выражений.</w:t>
      </w:r>
    </w:p>
    <w:p w:rsidR="009C0421" w:rsidRPr="009B4DBF" w:rsidRDefault="009C0421" w:rsidP="00F333A7">
      <w:pPr>
        <w:pStyle w:val="aa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>Тригонометрические неравенства. Применение свойств тригонометрических функций при решении уравнений и неравенств.</w:t>
      </w:r>
    </w:p>
    <w:p w:rsidR="009C0421" w:rsidRPr="009B4DBF" w:rsidRDefault="009C0421" w:rsidP="00F333A7">
      <w:pPr>
        <w:pStyle w:val="aa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>Тригонометрия в контрольно-измерительных материалах ЕГЭ.</w:t>
      </w:r>
    </w:p>
    <w:p w:rsidR="009C0421" w:rsidRPr="009B4DBF" w:rsidRDefault="009C0421" w:rsidP="009C042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C0421" w:rsidRPr="009B4DBF" w:rsidRDefault="009C0421" w:rsidP="009C0421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B4DBF">
        <w:rPr>
          <w:rFonts w:ascii="Times New Roman" w:hAnsi="Times New Roman"/>
          <w:b/>
          <w:sz w:val="24"/>
          <w:szCs w:val="24"/>
        </w:rPr>
        <w:t>Тема 7. Текстовые задачи. Основные типы текстовых задач. Методы решения</w:t>
      </w:r>
    </w:p>
    <w:p w:rsidR="009C0421" w:rsidRPr="009B4DBF" w:rsidRDefault="009C0421" w:rsidP="00F333A7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lastRenderedPageBreak/>
        <w:t>Приемы решения текстовых задач на «работу», «движение», «проценты», «смеси», «концентрацию», «пропорциональное деление». Задачи в контрольно-измерительных материалах ЕГЭ.</w:t>
      </w:r>
    </w:p>
    <w:p w:rsidR="009C0421" w:rsidRPr="009B4DBF" w:rsidRDefault="009C0421" w:rsidP="009C042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C0421" w:rsidRPr="009B4DBF" w:rsidRDefault="009C0421" w:rsidP="009C0421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B4DBF">
        <w:rPr>
          <w:rFonts w:ascii="Times New Roman" w:hAnsi="Times New Roman"/>
          <w:b/>
          <w:sz w:val="24"/>
          <w:szCs w:val="24"/>
        </w:rPr>
        <w:t>Тема 8. Производная. Применение производной</w:t>
      </w:r>
    </w:p>
    <w:p w:rsidR="009C0421" w:rsidRPr="009B4DBF" w:rsidRDefault="009C0421" w:rsidP="00F333A7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>Применение производной для исследования свойств функции, построение графика функции.</w:t>
      </w:r>
    </w:p>
    <w:p w:rsidR="009C0421" w:rsidRPr="009B4DBF" w:rsidRDefault="009C0421" w:rsidP="00F333A7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>Наибольшее и наименьшее значения функции, решение задач.</w:t>
      </w:r>
    </w:p>
    <w:p w:rsidR="009C0421" w:rsidRPr="009B4DBF" w:rsidRDefault="009C0421" w:rsidP="00F333A7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>Применение методов элементарной математики и производной к исследованию свойств функции и построению её графика.</w:t>
      </w:r>
    </w:p>
    <w:p w:rsidR="009C0421" w:rsidRPr="009B4DBF" w:rsidRDefault="009C0421" w:rsidP="00F333A7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>Решение задач с применением производной, уравнений и неравенств.</w:t>
      </w:r>
    </w:p>
    <w:p w:rsidR="009C0421" w:rsidRPr="009B4DBF" w:rsidRDefault="009C0421" w:rsidP="00F333A7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C0421" w:rsidRPr="009B4DBF" w:rsidRDefault="009C0421" w:rsidP="009C0421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B4DBF">
        <w:rPr>
          <w:rFonts w:ascii="Times New Roman" w:hAnsi="Times New Roman"/>
          <w:b/>
          <w:sz w:val="24"/>
          <w:szCs w:val="24"/>
        </w:rPr>
        <w:t>Тема 9. Квадратный трехчлен с параметром</w:t>
      </w:r>
    </w:p>
    <w:p w:rsidR="009C0421" w:rsidRPr="009B4DBF" w:rsidRDefault="009C0421" w:rsidP="00F333A7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>Решение математических задач на квадратный трехчлен с параметром.</w:t>
      </w:r>
    </w:p>
    <w:p w:rsidR="009C0421" w:rsidRPr="009B4DBF" w:rsidRDefault="009C0421" w:rsidP="009C042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2CF5" w:rsidRDefault="00C34AF3" w:rsidP="00C34AF3">
      <w:pPr>
        <w:ind w:left="360"/>
        <w:jc w:val="center"/>
        <w:outlineLvl w:val="0"/>
        <w:rPr>
          <w:b/>
        </w:rPr>
      </w:pPr>
      <w:r>
        <w:rPr>
          <w:b/>
        </w:rPr>
        <w:t>6.</w:t>
      </w:r>
      <w:r w:rsidR="009C0421" w:rsidRPr="00C34AF3">
        <w:rPr>
          <w:b/>
        </w:rPr>
        <w:t>ТЕМАТИЧЕСКИЙ ПЛАН</w:t>
      </w:r>
    </w:p>
    <w:p w:rsidR="009C0421" w:rsidRPr="00C34AF3" w:rsidRDefault="00132CF5" w:rsidP="00132CF5">
      <w:pPr>
        <w:ind w:left="360"/>
        <w:outlineLvl w:val="0"/>
        <w:rPr>
          <w:b/>
        </w:rPr>
      </w:pPr>
      <w:r>
        <w:rPr>
          <w:b/>
        </w:rPr>
        <w:t xml:space="preserve"> 10 класс</w:t>
      </w:r>
    </w:p>
    <w:p w:rsidR="009C0421" w:rsidRPr="009B4DBF" w:rsidRDefault="009C0421" w:rsidP="009C0421">
      <w:pPr>
        <w:pStyle w:val="aa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648"/>
        <w:gridCol w:w="1417"/>
      </w:tblGrid>
      <w:tr w:rsidR="009C0421" w:rsidRPr="009B4DBF" w:rsidTr="00C34AF3">
        <w:tc>
          <w:tcPr>
            <w:tcW w:w="709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48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417" w:type="dxa"/>
          </w:tcPr>
          <w:p w:rsidR="009C0421" w:rsidRPr="009B4DBF" w:rsidRDefault="009C0421" w:rsidP="00F333A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 w:rsidR="00F333A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во часов</w:t>
            </w:r>
          </w:p>
        </w:tc>
      </w:tr>
      <w:tr w:rsidR="009C0421" w:rsidRPr="009B4DBF" w:rsidTr="00C34AF3">
        <w:tc>
          <w:tcPr>
            <w:tcW w:w="709" w:type="dxa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8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Преобразование алгебраических выражений</w:t>
            </w:r>
          </w:p>
        </w:tc>
        <w:tc>
          <w:tcPr>
            <w:tcW w:w="1417" w:type="dxa"/>
            <w:vAlign w:val="center"/>
          </w:tcPr>
          <w:p w:rsidR="009C0421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C0421" w:rsidRPr="009B4DBF" w:rsidTr="00C34AF3">
        <w:trPr>
          <w:trHeight w:val="407"/>
        </w:trPr>
        <w:tc>
          <w:tcPr>
            <w:tcW w:w="709" w:type="dxa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8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Методы решения алгебраических уравнений и неравенств</w:t>
            </w:r>
          </w:p>
        </w:tc>
        <w:tc>
          <w:tcPr>
            <w:tcW w:w="1417" w:type="dxa"/>
            <w:vAlign w:val="center"/>
          </w:tcPr>
          <w:p w:rsidR="009C0421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C0421" w:rsidRPr="009B4DBF" w:rsidTr="00C34AF3">
        <w:tc>
          <w:tcPr>
            <w:tcW w:w="709" w:type="dxa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8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Функции и графики</w:t>
            </w:r>
          </w:p>
        </w:tc>
        <w:tc>
          <w:tcPr>
            <w:tcW w:w="1417" w:type="dxa"/>
            <w:vAlign w:val="center"/>
          </w:tcPr>
          <w:p w:rsidR="009C0421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C0421" w:rsidRPr="009B4DBF" w:rsidTr="00C34AF3">
        <w:tc>
          <w:tcPr>
            <w:tcW w:w="709" w:type="dxa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48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Многочлены</w:t>
            </w:r>
          </w:p>
        </w:tc>
        <w:tc>
          <w:tcPr>
            <w:tcW w:w="1417" w:type="dxa"/>
            <w:vAlign w:val="center"/>
          </w:tcPr>
          <w:p w:rsidR="009C0421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C0421" w:rsidRPr="009B4DBF" w:rsidTr="00C34AF3">
        <w:tc>
          <w:tcPr>
            <w:tcW w:w="709" w:type="dxa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48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Множества. Числовые неравенства</w:t>
            </w:r>
          </w:p>
        </w:tc>
        <w:tc>
          <w:tcPr>
            <w:tcW w:w="1417" w:type="dxa"/>
            <w:vAlign w:val="center"/>
          </w:tcPr>
          <w:p w:rsidR="009C0421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C0421" w:rsidRPr="009B4DBF" w:rsidTr="00C34AF3">
        <w:tc>
          <w:tcPr>
            <w:tcW w:w="709" w:type="dxa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48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Методы решения тригонометрических уравнений и неравенств</w:t>
            </w:r>
          </w:p>
        </w:tc>
        <w:tc>
          <w:tcPr>
            <w:tcW w:w="1417" w:type="dxa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C0421" w:rsidRPr="009B4DBF" w:rsidTr="00C34AF3">
        <w:trPr>
          <w:trHeight w:val="100"/>
        </w:trPr>
        <w:tc>
          <w:tcPr>
            <w:tcW w:w="9357" w:type="dxa"/>
            <w:gridSpan w:val="2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vAlign w:val="center"/>
          </w:tcPr>
          <w:p w:rsidR="009C0421" w:rsidRPr="009B4DBF" w:rsidRDefault="009C0421" w:rsidP="005A02E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A02E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9C0421" w:rsidRPr="009B4DBF" w:rsidRDefault="009C0421" w:rsidP="009C0421">
      <w:pPr>
        <w:pStyle w:val="aa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C0421" w:rsidRPr="009B4DBF" w:rsidRDefault="009C0421" w:rsidP="009C0421">
      <w:pPr>
        <w:pStyle w:val="aa"/>
        <w:spacing w:after="0" w:line="240" w:lineRule="auto"/>
        <w:ind w:left="0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077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70"/>
        <w:gridCol w:w="1134"/>
        <w:gridCol w:w="2977"/>
        <w:gridCol w:w="992"/>
        <w:gridCol w:w="993"/>
      </w:tblGrid>
      <w:tr w:rsidR="009C0421" w:rsidRPr="009B4DBF" w:rsidTr="00C34AF3">
        <w:trPr>
          <w:trHeight w:val="730"/>
        </w:trPr>
        <w:tc>
          <w:tcPr>
            <w:tcW w:w="709" w:type="dxa"/>
            <w:vMerge w:val="restart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Merge w:val="restart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1134" w:type="dxa"/>
            <w:vMerge w:val="restart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Коли</w:t>
            </w:r>
          </w:p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чество</w:t>
            </w:r>
            <w:proofErr w:type="spellEnd"/>
            <w:r w:rsidRPr="009B4DBF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977" w:type="dxa"/>
            <w:vMerge w:val="restart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виды деятельности ученика </w:t>
            </w:r>
          </w:p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(на уровне учебных действий)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9C0421" w:rsidRPr="009B4DBF" w:rsidTr="00C34AF3">
        <w:trPr>
          <w:trHeight w:val="996"/>
        </w:trPr>
        <w:tc>
          <w:tcPr>
            <w:tcW w:w="709" w:type="dxa"/>
            <w:vMerge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  <w:vMerge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9C0421" w:rsidRPr="009B4DBF" w:rsidRDefault="009C0421" w:rsidP="006B6426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9C0421" w:rsidRPr="009B4DBF" w:rsidTr="00C34AF3">
        <w:tc>
          <w:tcPr>
            <w:tcW w:w="10775" w:type="dxa"/>
            <w:gridSpan w:val="6"/>
          </w:tcPr>
          <w:p w:rsidR="009C0421" w:rsidRPr="009B4DBF" w:rsidRDefault="009C0421" w:rsidP="000B7E0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 xml:space="preserve"> Преобразование алгебраических выражений (</w:t>
            </w:r>
            <w:r w:rsidR="000B7E0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9C0421" w:rsidRPr="009B4DBF" w:rsidTr="00C34AF3">
        <w:tc>
          <w:tcPr>
            <w:tcW w:w="709" w:type="dxa"/>
            <w:tcBorders>
              <w:bottom w:val="single" w:sz="4" w:space="0" w:color="auto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Алгебраическое выражение. Тождество</w:t>
            </w:r>
          </w:p>
        </w:tc>
        <w:tc>
          <w:tcPr>
            <w:tcW w:w="1134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Доказывать тождества</w:t>
            </w:r>
          </w:p>
        </w:tc>
        <w:tc>
          <w:tcPr>
            <w:tcW w:w="992" w:type="dxa"/>
          </w:tcPr>
          <w:p w:rsidR="00132CF5" w:rsidRPr="00132CF5" w:rsidRDefault="00132CF5" w:rsidP="00132CF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C0421" w:rsidRPr="00132CF5" w:rsidRDefault="009C0421" w:rsidP="00132CF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0421" w:rsidRPr="009B4DBF" w:rsidTr="00C34AF3">
        <w:tc>
          <w:tcPr>
            <w:tcW w:w="709" w:type="dxa"/>
            <w:tcBorders>
              <w:top w:val="single" w:sz="4" w:space="0" w:color="auto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Тождественные преобразования алгебраических выражений. Различные способы тождественных преобразований</w:t>
            </w:r>
          </w:p>
        </w:tc>
        <w:tc>
          <w:tcPr>
            <w:tcW w:w="1134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Выполнять тождественные равносильные преобразования выражений</w:t>
            </w:r>
          </w:p>
        </w:tc>
        <w:tc>
          <w:tcPr>
            <w:tcW w:w="992" w:type="dxa"/>
          </w:tcPr>
          <w:p w:rsidR="009C0421" w:rsidRPr="00132CF5" w:rsidRDefault="009C0421" w:rsidP="00132CF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C0421" w:rsidRPr="00132CF5" w:rsidRDefault="009C0421" w:rsidP="00132CF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0421" w:rsidRPr="009B4DBF" w:rsidTr="00C34AF3">
        <w:tc>
          <w:tcPr>
            <w:tcW w:w="709" w:type="dxa"/>
            <w:tcBorders>
              <w:bottom w:val="single" w:sz="4" w:space="0" w:color="auto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9C0421" w:rsidRPr="009B4DBF" w:rsidRDefault="00F333A7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9C0421" w:rsidRPr="009B4DBF" w:rsidRDefault="000B7E0C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C0421" w:rsidRPr="009B4DBF" w:rsidRDefault="005A02E9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Выполнять тождественные равносильные преобразования выражений</w:t>
            </w:r>
          </w:p>
        </w:tc>
        <w:tc>
          <w:tcPr>
            <w:tcW w:w="992" w:type="dxa"/>
          </w:tcPr>
          <w:p w:rsidR="009C0421" w:rsidRPr="00132CF5" w:rsidRDefault="009C0421" w:rsidP="00132CF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C0421" w:rsidRPr="00132CF5" w:rsidRDefault="009C0421" w:rsidP="00132CF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0421" w:rsidRPr="009B4DBF" w:rsidTr="00C34AF3">
        <w:tc>
          <w:tcPr>
            <w:tcW w:w="10775" w:type="dxa"/>
            <w:gridSpan w:val="6"/>
            <w:tcBorders>
              <w:top w:val="single" w:sz="4" w:space="0" w:color="auto"/>
            </w:tcBorders>
          </w:tcPr>
          <w:p w:rsidR="009C0421" w:rsidRPr="009B4DBF" w:rsidRDefault="009C0421" w:rsidP="005A02E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2. Методы решения алгебраических уравнений и неравенств (</w:t>
            </w:r>
            <w:r w:rsidR="005A02E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9C0421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Уравнение. Равносильные уравнения. Свойства равносильности уравнений. Приемы решения уравнений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Решать уравнения, используя основные приемы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132CF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132CF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21" w:rsidRPr="009B4DBF" w:rsidTr="00C34AF3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Уравнения, содержащие модуль. Приемы и методы решения уравнений  и неравенств, содержащих модуль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F74CA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Решать уравнения  и неравенства, содержащие модуль, разными приемами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F5" w:rsidRPr="009B4DBF" w:rsidRDefault="00132CF5" w:rsidP="00132CF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132CF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21" w:rsidRPr="009B4DBF" w:rsidTr="00C34AF3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Решение уравнений  и неравенств, содержащих модуль и иррациональность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F74CA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Решать уравнения и неравенства нестандартными приемами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F5" w:rsidRPr="009B4DBF" w:rsidRDefault="00132CF5" w:rsidP="00132CF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132CF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2E9" w:rsidRPr="009B4DBF" w:rsidTr="00C34AF3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AA7909" w:rsidP="00AA790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r w:rsidR="005A02E9" w:rsidRPr="009B4DBF">
              <w:rPr>
                <w:rFonts w:ascii="Times New Roman" w:hAnsi="Times New Roman"/>
                <w:sz w:val="24"/>
                <w:szCs w:val="24"/>
              </w:rPr>
              <w:t>олимпиад</w:t>
            </w:r>
            <w:r>
              <w:rPr>
                <w:rFonts w:ascii="Times New Roman" w:hAnsi="Times New Roman"/>
                <w:sz w:val="24"/>
                <w:szCs w:val="24"/>
              </w:rPr>
              <w:t>ных задач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309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132CF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132CF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2E9" w:rsidRPr="009B4DBF" w:rsidTr="00C34AF3">
        <w:tc>
          <w:tcPr>
            <w:tcW w:w="107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2E9" w:rsidRPr="009B4DBF" w:rsidRDefault="005A02E9" w:rsidP="005A02E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3. Функции и графики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A02E9" w:rsidRPr="009B4DBF" w:rsidTr="00C34AF3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Функция. Способы задания функции. Свойства функции График функции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Повторить способы задания функции, свойства разных функций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B4DBF">
              <w:rPr>
                <w:rFonts w:ascii="Times New Roman" w:hAnsi="Times New Roman"/>
                <w:sz w:val="24"/>
                <w:szCs w:val="24"/>
              </w:rPr>
              <w:t xml:space="preserve"> Строить графики элементарных функций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132CF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132CF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2E9" w:rsidRPr="009B4DBF" w:rsidTr="00C34AF3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Линейная функция, её свойства и график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Называть свойства линейной функции в зависимости от параметров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132CF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132CF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2E9" w:rsidRPr="009B4DBF" w:rsidTr="00C34AF3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2E9" w:rsidRPr="009B4DBF" w:rsidRDefault="005A02E9" w:rsidP="006B309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Дробно-рациональные функции, их свойства, график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309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309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Строить графики дробно-рациональных функций, выделять их свойства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F5" w:rsidRPr="009B4DBF" w:rsidRDefault="00132CF5" w:rsidP="00132CF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132CF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2E9" w:rsidRPr="009B4DBF" w:rsidTr="00C34AF3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2E9">
              <w:rPr>
                <w:rFonts w:ascii="Times New Roman" w:hAnsi="Times New Roman"/>
                <w:sz w:val="24"/>
                <w:szCs w:val="24"/>
              </w:rPr>
              <w:t>Функции и графики: решение задач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309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309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Использовать функционально-графический метод решения уравнений и неравенств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132CF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132CF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2E9" w:rsidRPr="009B4DBF" w:rsidTr="00C34AF3">
        <w:tc>
          <w:tcPr>
            <w:tcW w:w="10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C961B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4. Многочлены 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A02E9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Многочлены.  Действия над многочленами. Корни многочлена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Выполнять действия с многочленами, находить корни многочлена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095" w:rsidRPr="009B4DBF" w:rsidRDefault="006B3095" w:rsidP="00220F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220F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2E9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Разложение многочлена на множители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Применять разные способы разложения многочлена на множители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095" w:rsidRPr="009B4DBF" w:rsidRDefault="006B3095" w:rsidP="00220F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220F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2E9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4. 3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Четность многочлена. Рациональность дроби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Определять четность многочлена, выполнять действия с рациональными дробями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220F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220F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2E9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Представление рациональных дробей в виде суммы элементарных. Алгоритм Евклида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Применять алгоритм Евклида для деления многочленов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095" w:rsidRPr="009B4DBF" w:rsidRDefault="006B3095" w:rsidP="00220F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220F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2E9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Теорема Безу. Применение теоремы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Применять теорему Безу в решении нестандартных уравнений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095" w:rsidRPr="009B4DBF" w:rsidRDefault="006B3095" w:rsidP="00220F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220F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2E9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Разложение на множители методом неопределенных коэффициентов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 xml:space="preserve">Использовать метод неопределенных коэффициентов в </w:t>
            </w:r>
            <w:r w:rsidRPr="009B4DBF">
              <w:rPr>
                <w:rFonts w:ascii="Times New Roman" w:hAnsi="Times New Roman"/>
                <w:sz w:val="24"/>
                <w:szCs w:val="24"/>
              </w:rPr>
              <w:lastRenderedPageBreak/>
              <w:t>разложении многочленов на множители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220F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220F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2E9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Решение уравнений с целыми коэффициентами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Иметь представление о решении уравнений с целыми коэффициентами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095" w:rsidRPr="009B4DBF" w:rsidRDefault="006B3095" w:rsidP="00220F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220F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2E9" w:rsidRPr="009B4DBF" w:rsidTr="00C34AF3">
        <w:tc>
          <w:tcPr>
            <w:tcW w:w="10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C961B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5. Множества. Числовые неравенства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A02E9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5. .1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Множества и условия. Круги Эйлера. Множества точек плоскости, которые задаются уравнениями и неравенствами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Выполнять графическое представление уравнений и неравенств. Решать задачи с помощью кругов Эйлера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220F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220F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2E9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Числовые неравенства. Свойства числовых неравенств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Применять свойства числовых неравенств при решении математических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220F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220F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2E9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Неравенства, содержащие модуль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Решать неравенства, содержащие модуль, применять свойства модуля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220F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220F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2E9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Неравенства, содержащие параметр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Решать неравенства, содержащие параметр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3D" w:rsidRPr="009B4DBF" w:rsidRDefault="00C0273D" w:rsidP="00220F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31" w:rsidRPr="009B4DBF" w:rsidRDefault="00220F31" w:rsidP="00220F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2E9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Решение неравенств методом интервалов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Применять метод интервалов при решении неравенств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220F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220F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2E9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Тождества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Доказывать тождества, выполнять тождественные преобразования выражений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220F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220F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2E9" w:rsidRPr="009B4DBF" w:rsidTr="00C34AF3">
        <w:tc>
          <w:tcPr>
            <w:tcW w:w="10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6. Методы решения тригонометрических уравнений и неравенств (6 ч)</w:t>
            </w:r>
          </w:p>
        </w:tc>
      </w:tr>
      <w:tr w:rsidR="005A02E9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Формулы тригонометрии. Преобразование тригонометрических выражений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Выполнять преобразования тригонометрических выражений, используя формулы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9B4DA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9B4DA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2E9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Простейшие тригонометрические уравнения и неравенства. Методы решения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Решать тригонометрические уравнения разных типов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DA2" w:rsidRPr="009B4DBF" w:rsidRDefault="009B4DA2" w:rsidP="009B4DA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9B4DA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2E9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F72CB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 xml:space="preserve">Период тригонометрического </w:t>
            </w:r>
            <w:proofErr w:type="spellStart"/>
            <w:r w:rsidRPr="009B4DBF">
              <w:rPr>
                <w:rFonts w:ascii="Times New Roman" w:hAnsi="Times New Roman"/>
                <w:sz w:val="24"/>
                <w:szCs w:val="24"/>
              </w:rPr>
              <w:t>уравнения.Арк</w:t>
            </w:r>
            <w:proofErr w:type="spellEnd"/>
            <w:r w:rsidRPr="009B4DBF">
              <w:rPr>
                <w:rFonts w:ascii="Times New Roman" w:hAnsi="Times New Roman"/>
                <w:sz w:val="24"/>
                <w:szCs w:val="24"/>
              </w:rPr>
              <w:t>-функции в нестандартных тригонометрических уравнениях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Решать более сложные тригонометрические уравнения, осуществлять отбор корней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9B4DA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9B4DA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2E9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Тригонометрические уравнения в задачах ЕГЭ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 xml:space="preserve">Решать уравнения разного уровня сложности </w:t>
            </w:r>
            <w:proofErr w:type="spellStart"/>
            <w:r w:rsidRPr="009B4DBF">
              <w:rPr>
                <w:rFonts w:ascii="Times New Roman" w:hAnsi="Times New Roman"/>
                <w:sz w:val="24"/>
                <w:szCs w:val="24"/>
              </w:rPr>
              <w:t>КИМовЕГЭ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DA2" w:rsidRPr="009B4DBF" w:rsidRDefault="009B4DA2" w:rsidP="009B4DA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9B4DA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2E9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Тригонометрические неравенства. Применение свойств тригонометрических функций при решении уравнений и неравенств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 xml:space="preserve">Решать уравнения разного уровня сложности </w:t>
            </w:r>
            <w:proofErr w:type="spellStart"/>
            <w:r w:rsidRPr="009B4DBF"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  <w:r w:rsidRPr="009B4DBF">
              <w:rPr>
                <w:rFonts w:ascii="Times New Roman" w:hAnsi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9B4DA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9B4DA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2E9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Тригонометрия в задачах контрольно-измерительных материалов ЕГЭ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 xml:space="preserve">Выполнять задания </w:t>
            </w:r>
            <w:proofErr w:type="spellStart"/>
            <w:r w:rsidRPr="009B4DBF"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  <w:r w:rsidRPr="009B4DBF">
              <w:rPr>
                <w:rFonts w:ascii="Times New Roman" w:hAnsi="Times New Roman"/>
                <w:sz w:val="24"/>
                <w:szCs w:val="24"/>
              </w:rPr>
              <w:t xml:space="preserve"> ЕГЭ по тригонометрии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9B4DA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9B4DA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2E9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0B7E0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E9" w:rsidRPr="009B4DBF" w:rsidRDefault="005A02E9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0421" w:rsidRPr="009B4DBF" w:rsidRDefault="009C0421" w:rsidP="009C0421">
      <w:pPr>
        <w:pStyle w:val="aa"/>
        <w:ind w:left="0"/>
        <w:jc w:val="center"/>
        <w:rPr>
          <w:rFonts w:ascii="Times New Roman" w:hAnsi="Times New Roman"/>
          <w:sz w:val="24"/>
          <w:szCs w:val="24"/>
        </w:rPr>
      </w:pPr>
    </w:p>
    <w:p w:rsidR="009C0421" w:rsidRPr="009B4DBF" w:rsidRDefault="009C0421" w:rsidP="009C0421">
      <w:pPr>
        <w:pStyle w:val="aa"/>
        <w:ind w:left="0"/>
        <w:jc w:val="center"/>
        <w:rPr>
          <w:rFonts w:ascii="Times New Roman" w:hAnsi="Times New Roman"/>
          <w:sz w:val="24"/>
          <w:szCs w:val="24"/>
        </w:rPr>
      </w:pPr>
    </w:p>
    <w:p w:rsidR="009C0421" w:rsidRPr="009B4DBF" w:rsidRDefault="00C269FE" w:rsidP="0007257B">
      <w:pPr>
        <w:rPr>
          <w:b/>
        </w:rPr>
      </w:pPr>
      <w:r>
        <w:rPr>
          <w:b/>
        </w:rPr>
        <w:br w:type="page"/>
      </w:r>
      <w:r w:rsidR="009C0421" w:rsidRPr="009B4DBF">
        <w:rPr>
          <w:b/>
        </w:rPr>
        <w:lastRenderedPageBreak/>
        <w:t>11 класс</w:t>
      </w:r>
    </w:p>
    <w:p w:rsidR="009C0421" w:rsidRPr="009B4DBF" w:rsidRDefault="009C0421" w:rsidP="009C0421">
      <w:pPr>
        <w:pStyle w:val="aa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C0421" w:rsidRPr="009B4DBF" w:rsidRDefault="009C0421" w:rsidP="009C0421">
      <w:pPr>
        <w:pStyle w:val="aa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B4DBF">
        <w:rPr>
          <w:rFonts w:ascii="Times New Roman" w:hAnsi="Times New Roman"/>
          <w:b/>
          <w:sz w:val="24"/>
          <w:szCs w:val="24"/>
        </w:rPr>
        <w:t>Тема 1. Методы решения уравнений и неравенств</w:t>
      </w:r>
    </w:p>
    <w:p w:rsidR="009C0421" w:rsidRPr="009B4DBF" w:rsidRDefault="009C0421" w:rsidP="009C0421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b/>
          <w:sz w:val="24"/>
          <w:szCs w:val="24"/>
        </w:rPr>
        <w:tab/>
      </w:r>
      <w:r w:rsidRPr="009B4DBF">
        <w:rPr>
          <w:rFonts w:ascii="Times New Roman" w:hAnsi="Times New Roman"/>
          <w:sz w:val="24"/>
          <w:szCs w:val="24"/>
        </w:rPr>
        <w:t>Уравнения, содержащие модуль. Приемы решения уравнений с модулем.</w:t>
      </w:r>
    </w:p>
    <w:p w:rsidR="009C0421" w:rsidRPr="009B4DBF" w:rsidRDefault="009C0421" w:rsidP="009C0421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ab/>
        <w:t>Решение неравенств, содержащих модуль.</w:t>
      </w:r>
    </w:p>
    <w:p w:rsidR="009C0421" w:rsidRPr="009B4DBF" w:rsidRDefault="009C0421" w:rsidP="009C0421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ab/>
        <w:t>Тригонометрические уравнения и неравенства. Иррациональные уравнения.</w:t>
      </w:r>
    </w:p>
    <w:p w:rsidR="009C0421" w:rsidRPr="009B4DBF" w:rsidRDefault="009C0421" w:rsidP="009C0421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</w:p>
    <w:p w:rsidR="009C0421" w:rsidRPr="009B4DBF" w:rsidRDefault="009C0421" w:rsidP="009C0421">
      <w:pPr>
        <w:pStyle w:val="aa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B4DBF">
        <w:rPr>
          <w:rFonts w:ascii="Times New Roman" w:hAnsi="Times New Roman"/>
          <w:b/>
          <w:sz w:val="24"/>
          <w:szCs w:val="24"/>
        </w:rPr>
        <w:t>Тема 2. Типы геометрических задач, методы их решения</w:t>
      </w:r>
    </w:p>
    <w:p w:rsidR="009C0421" w:rsidRPr="009B4DBF" w:rsidRDefault="009C0421" w:rsidP="009C0421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b/>
          <w:sz w:val="24"/>
          <w:szCs w:val="24"/>
        </w:rPr>
        <w:tab/>
      </w:r>
      <w:r w:rsidRPr="009B4DBF">
        <w:rPr>
          <w:rFonts w:ascii="Times New Roman" w:hAnsi="Times New Roman"/>
          <w:sz w:val="24"/>
          <w:szCs w:val="24"/>
        </w:rPr>
        <w:t>Решение планиметрических задач различного вида.</w:t>
      </w:r>
    </w:p>
    <w:p w:rsidR="009C0421" w:rsidRPr="009B4DBF" w:rsidRDefault="009C0421" w:rsidP="009C0421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ab/>
      </w:r>
    </w:p>
    <w:p w:rsidR="009C0421" w:rsidRPr="009B4DBF" w:rsidRDefault="009C0421" w:rsidP="009C0421">
      <w:pPr>
        <w:pStyle w:val="aa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B4DBF">
        <w:rPr>
          <w:rFonts w:ascii="Times New Roman" w:hAnsi="Times New Roman"/>
          <w:b/>
          <w:sz w:val="24"/>
          <w:szCs w:val="24"/>
        </w:rPr>
        <w:t>Тема 3. Текстовые задачи. Основные типы текстовых задач. Методы решения</w:t>
      </w:r>
    </w:p>
    <w:p w:rsidR="009C0421" w:rsidRPr="009B4DBF" w:rsidRDefault="009C0421" w:rsidP="009C042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ab/>
        <w:t>Приемы решения текстовых задач на «работу», «движение», «проценты», «смеси», «концентрацию», «пропорциональное деление». Задачи в контрольно-измерительных материалах ЕГЭ.</w:t>
      </w:r>
    </w:p>
    <w:p w:rsidR="009C0421" w:rsidRPr="009B4DBF" w:rsidRDefault="009C0421" w:rsidP="009C0421">
      <w:pPr>
        <w:pStyle w:val="aa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C0421" w:rsidRPr="009B4DBF" w:rsidRDefault="009C0421" w:rsidP="009C0421">
      <w:pPr>
        <w:pStyle w:val="aa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B4DBF">
        <w:rPr>
          <w:rFonts w:ascii="Times New Roman" w:hAnsi="Times New Roman"/>
          <w:b/>
          <w:sz w:val="24"/>
          <w:szCs w:val="24"/>
        </w:rPr>
        <w:t>Тема 4. Тригонометрия</w:t>
      </w:r>
    </w:p>
    <w:p w:rsidR="009C0421" w:rsidRPr="009B4DBF" w:rsidRDefault="009C0421" w:rsidP="009C0421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b/>
          <w:sz w:val="24"/>
          <w:szCs w:val="24"/>
        </w:rPr>
        <w:tab/>
      </w:r>
      <w:r w:rsidRPr="009B4DBF">
        <w:rPr>
          <w:rFonts w:ascii="Times New Roman" w:hAnsi="Times New Roman"/>
          <w:sz w:val="24"/>
          <w:szCs w:val="24"/>
        </w:rPr>
        <w:t xml:space="preserve">Формулы тригонометрии. Преобразование тригонометрических выражений. Тригонометрические уравнения и неравенства. </w:t>
      </w:r>
    </w:p>
    <w:p w:rsidR="009C0421" w:rsidRPr="009B4DBF" w:rsidRDefault="009C0421" w:rsidP="009C0421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ab/>
        <w:t xml:space="preserve">Системы тригонометрических уравнений и неравенств. </w:t>
      </w:r>
    </w:p>
    <w:p w:rsidR="009C0421" w:rsidRPr="009B4DBF" w:rsidRDefault="009C0421" w:rsidP="009C042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>Тригонометрия в задачах ЕГЭ.</w:t>
      </w:r>
    </w:p>
    <w:p w:rsidR="009C0421" w:rsidRPr="009B4DBF" w:rsidRDefault="009C0421" w:rsidP="009C0421">
      <w:pPr>
        <w:pStyle w:val="aa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C0421" w:rsidRPr="009B4DBF" w:rsidRDefault="009C0421" w:rsidP="009C0421">
      <w:pPr>
        <w:pStyle w:val="aa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B4DBF">
        <w:rPr>
          <w:rFonts w:ascii="Times New Roman" w:hAnsi="Times New Roman"/>
          <w:b/>
          <w:sz w:val="24"/>
          <w:szCs w:val="24"/>
        </w:rPr>
        <w:t>Тема 5. Логарифмические и показательные уравнения и неравенства</w:t>
      </w:r>
    </w:p>
    <w:p w:rsidR="009C0421" w:rsidRPr="009B4DBF" w:rsidRDefault="009C0421" w:rsidP="009C0421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b/>
          <w:sz w:val="24"/>
          <w:szCs w:val="24"/>
        </w:rPr>
        <w:tab/>
      </w:r>
      <w:r w:rsidRPr="009B4DBF">
        <w:rPr>
          <w:rFonts w:ascii="Times New Roman" w:hAnsi="Times New Roman"/>
          <w:sz w:val="24"/>
          <w:szCs w:val="24"/>
        </w:rPr>
        <w:t>Методы решения логарифмических и показательных уравнений и неравенств. Логарифмическая и показательная функции, их свойства. Применение свойств логарифмической и показательной функции при решении уравнений и неравенств.</w:t>
      </w:r>
    </w:p>
    <w:p w:rsidR="009C0421" w:rsidRPr="009B4DBF" w:rsidRDefault="009C0421" w:rsidP="009C0421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ab/>
        <w:t>Логарифмические и показательные уравнения, неравенства, системы уравнений и неравенств в задачах ЕГЭ.</w:t>
      </w:r>
    </w:p>
    <w:p w:rsidR="009C0421" w:rsidRPr="009B4DBF" w:rsidRDefault="009C0421" w:rsidP="009C0421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</w:p>
    <w:p w:rsidR="009C0421" w:rsidRPr="009B4DBF" w:rsidRDefault="009C0421" w:rsidP="009C0421">
      <w:pPr>
        <w:pStyle w:val="aa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B4DBF">
        <w:rPr>
          <w:rFonts w:ascii="Times New Roman" w:hAnsi="Times New Roman"/>
          <w:b/>
          <w:sz w:val="24"/>
          <w:szCs w:val="24"/>
        </w:rPr>
        <w:t>Тема 6. Методы решения задач с параметром</w:t>
      </w:r>
    </w:p>
    <w:p w:rsidR="009C0421" w:rsidRPr="009B4DBF" w:rsidRDefault="009C0421" w:rsidP="009C0421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ab/>
        <w:t>Линейные уравнения и неравенства с параметром, приемы их решения.</w:t>
      </w:r>
    </w:p>
    <w:p w:rsidR="009C0421" w:rsidRPr="009B4DBF" w:rsidRDefault="009C0421" w:rsidP="009C0421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ab/>
        <w:t>Дробно-рациональные уравнения и неравенства с параметром, приемы их решения.</w:t>
      </w:r>
    </w:p>
    <w:p w:rsidR="009C0421" w:rsidRPr="009B4DBF" w:rsidRDefault="009C0421" w:rsidP="009C0421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ab/>
        <w:t>Квадратный трехчлен с параметром. Свойства корней квадратного трехчлена.</w:t>
      </w:r>
    </w:p>
    <w:p w:rsidR="009C0421" w:rsidRPr="009B4DBF" w:rsidRDefault="009C0421" w:rsidP="009C0421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ab/>
        <w:t>Квадратные уравнения с параметром, приемы их решения.</w:t>
      </w:r>
    </w:p>
    <w:p w:rsidR="009C0421" w:rsidRPr="009B4DBF" w:rsidRDefault="009C0421" w:rsidP="009C0421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ab/>
        <w:t>Параметры в задачах ЕГЭ.</w:t>
      </w:r>
    </w:p>
    <w:p w:rsidR="009C0421" w:rsidRPr="009B4DBF" w:rsidRDefault="009C0421" w:rsidP="009C0421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</w:p>
    <w:p w:rsidR="009C0421" w:rsidRPr="009B4DBF" w:rsidRDefault="009C0421" w:rsidP="009C0421">
      <w:pPr>
        <w:pStyle w:val="aa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B4DBF">
        <w:rPr>
          <w:rFonts w:ascii="Times New Roman" w:hAnsi="Times New Roman"/>
          <w:b/>
          <w:sz w:val="24"/>
          <w:szCs w:val="24"/>
        </w:rPr>
        <w:t>Тема 7. Обобщающее повторение курса математики</w:t>
      </w:r>
    </w:p>
    <w:p w:rsidR="009C0421" w:rsidRPr="009B4DBF" w:rsidRDefault="009C0421" w:rsidP="009C0421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b/>
          <w:sz w:val="24"/>
          <w:szCs w:val="24"/>
        </w:rPr>
        <w:tab/>
      </w:r>
      <w:r w:rsidRPr="009B4DBF">
        <w:rPr>
          <w:rFonts w:ascii="Times New Roman" w:hAnsi="Times New Roman"/>
          <w:sz w:val="24"/>
          <w:szCs w:val="24"/>
        </w:rPr>
        <w:t xml:space="preserve">Тригонометрия. </w:t>
      </w:r>
    </w:p>
    <w:p w:rsidR="009C0421" w:rsidRPr="009B4DBF" w:rsidRDefault="009C0421" w:rsidP="009C0421">
      <w:pPr>
        <w:pStyle w:val="aa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>Применение производной в задачах на нахождение наибольшего и наименьшего значений функции.</w:t>
      </w:r>
    </w:p>
    <w:p w:rsidR="009C0421" w:rsidRPr="009B4DBF" w:rsidRDefault="009C0421" w:rsidP="009C0421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ab/>
        <w:t>Уравнения и неравенства с параметром.</w:t>
      </w:r>
    </w:p>
    <w:p w:rsidR="009C0421" w:rsidRPr="009B4DBF" w:rsidRDefault="009C0421" w:rsidP="009C0421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ab/>
        <w:t>Логарифмические и показательные уравнения и неравенства.</w:t>
      </w:r>
    </w:p>
    <w:p w:rsidR="009C0421" w:rsidRPr="009B4DBF" w:rsidRDefault="009C0421" w:rsidP="009C0421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  <w:r w:rsidRPr="009B4DBF">
        <w:rPr>
          <w:rFonts w:ascii="Times New Roman" w:hAnsi="Times New Roman"/>
          <w:sz w:val="24"/>
          <w:szCs w:val="24"/>
        </w:rPr>
        <w:tab/>
        <w:t>Геометрические задачи в заданиях ЕГЭ.</w:t>
      </w:r>
    </w:p>
    <w:p w:rsidR="009C0421" w:rsidRPr="009B4DBF" w:rsidRDefault="009C0421" w:rsidP="009C0421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</w:p>
    <w:p w:rsidR="005A02E9" w:rsidRDefault="005A02E9">
      <w:pPr>
        <w:rPr>
          <w:rFonts w:eastAsia="Calibri"/>
          <w:b/>
          <w:lang w:eastAsia="en-US"/>
        </w:rPr>
      </w:pPr>
      <w:r>
        <w:rPr>
          <w:b/>
        </w:rPr>
        <w:br w:type="page"/>
      </w:r>
    </w:p>
    <w:p w:rsidR="009C0421" w:rsidRPr="009B4DBF" w:rsidRDefault="009C0421" w:rsidP="009C0421">
      <w:pPr>
        <w:pStyle w:val="aa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B4DBF">
        <w:rPr>
          <w:rFonts w:ascii="Times New Roman" w:hAnsi="Times New Roman"/>
          <w:b/>
          <w:sz w:val="24"/>
          <w:szCs w:val="24"/>
        </w:rPr>
        <w:lastRenderedPageBreak/>
        <w:t>ТЕМАТИЧЕСКИЙ ПЛАН</w:t>
      </w:r>
    </w:p>
    <w:p w:rsidR="009C0421" w:rsidRPr="009B4DBF" w:rsidRDefault="009C0421" w:rsidP="009C0421">
      <w:pPr>
        <w:pStyle w:val="aa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107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648"/>
        <w:gridCol w:w="1417"/>
      </w:tblGrid>
      <w:tr w:rsidR="009C0421" w:rsidRPr="009B4DBF" w:rsidTr="00C34AF3">
        <w:tc>
          <w:tcPr>
            <w:tcW w:w="709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48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417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Коли</w:t>
            </w:r>
          </w:p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чество</w:t>
            </w:r>
            <w:proofErr w:type="spellEnd"/>
            <w:r w:rsidRPr="009B4DBF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9C0421" w:rsidRPr="009B4DBF" w:rsidTr="00C34AF3">
        <w:trPr>
          <w:trHeight w:val="487"/>
        </w:trPr>
        <w:tc>
          <w:tcPr>
            <w:tcW w:w="709" w:type="dxa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8" w:type="dxa"/>
          </w:tcPr>
          <w:p w:rsidR="009C0421" w:rsidRPr="009B4DBF" w:rsidRDefault="009C0421" w:rsidP="006B6426">
            <w:pPr>
              <w:pStyle w:val="a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Методы решения уравнений и неравенств</w:t>
            </w:r>
          </w:p>
        </w:tc>
        <w:tc>
          <w:tcPr>
            <w:tcW w:w="1417" w:type="dxa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C0421" w:rsidRPr="009B4DBF" w:rsidTr="00C34AF3">
        <w:trPr>
          <w:trHeight w:val="407"/>
        </w:trPr>
        <w:tc>
          <w:tcPr>
            <w:tcW w:w="709" w:type="dxa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8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Типы геометрических задач, методы их решения</w:t>
            </w:r>
          </w:p>
        </w:tc>
        <w:tc>
          <w:tcPr>
            <w:tcW w:w="1417" w:type="dxa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C0421" w:rsidRPr="009B4DBF" w:rsidTr="00C34AF3">
        <w:tc>
          <w:tcPr>
            <w:tcW w:w="709" w:type="dxa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8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Текстовые задачи. Основные типы текстовых задач. Методы решения</w:t>
            </w:r>
          </w:p>
        </w:tc>
        <w:tc>
          <w:tcPr>
            <w:tcW w:w="1417" w:type="dxa"/>
            <w:vAlign w:val="center"/>
          </w:tcPr>
          <w:p w:rsidR="009C0421" w:rsidRPr="005A02E9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C0421" w:rsidRPr="009B4DBF" w:rsidTr="00C34AF3">
        <w:tc>
          <w:tcPr>
            <w:tcW w:w="709" w:type="dxa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48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Тригонометрия</w:t>
            </w:r>
          </w:p>
        </w:tc>
        <w:tc>
          <w:tcPr>
            <w:tcW w:w="1417" w:type="dxa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C0421" w:rsidRPr="009B4DBF" w:rsidTr="00C34AF3">
        <w:tc>
          <w:tcPr>
            <w:tcW w:w="709" w:type="dxa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48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Логарифмические и показательные уравнения и неравенства</w:t>
            </w:r>
          </w:p>
        </w:tc>
        <w:tc>
          <w:tcPr>
            <w:tcW w:w="1417" w:type="dxa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C0421" w:rsidRPr="009B4DBF" w:rsidTr="00C34AF3">
        <w:tc>
          <w:tcPr>
            <w:tcW w:w="709" w:type="dxa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48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Методы решения задач с параметром</w:t>
            </w:r>
          </w:p>
        </w:tc>
        <w:tc>
          <w:tcPr>
            <w:tcW w:w="1417" w:type="dxa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C0421" w:rsidRPr="009B4DBF" w:rsidTr="00C34AF3">
        <w:tc>
          <w:tcPr>
            <w:tcW w:w="709" w:type="dxa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48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Обобщающее повторение курса математики</w:t>
            </w:r>
          </w:p>
        </w:tc>
        <w:tc>
          <w:tcPr>
            <w:tcW w:w="1417" w:type="dxa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C0421" w:rsidRPr="009B4DBF" w:rsidTr="00C34AF3">
        <w:tc>
          <w:tcPr>
            <w:tcW w:w="709" w:type="dxa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48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1417" w:type="dxa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0421" w:rsidRPr="009B4DBF" w:rsidTr="00C34AF3">
        <w:trPr>
          <w:trHeight w:val="100"/>
        </w:trPr>
        <w:tc>
          <w:tcPr>
            <w:tcW w:w="9357" w:type="dxa"/>
            <w:gridSpan w:val="2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9C0421" w:rsidRPr="009B4DBF" w:rsidRDefault="009C0421" w:rsidP="009C0421">
      <w:pPr>
        <w:pStyle w:val="aa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C0421" w:rsidRPr="009B4DBF" w:rsidRDefault="009C0421" w:rsidP="009C0421">
      <w:pPr>
        <w:pStyle w:val="aa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B4DBF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p w:rsidR="009C0421" w:rsidRPr="009B4DBF" w:rsidRDefault="009C0421" w:rsidP="009C0421">
      <w:pPr>
        <w:pStyle w:val="aa"/>
        <w:spacing w:after="0" w:line="240" w:lineRule="auto"/>
        <w:ind w:left="0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077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70"/>
        <w:gridCol w:w="1134"/>
        <w:gridCol w:w="2977"/>
        <w:gridCol w:w="992"/>
        <w:gridCol w:w="993"/>
      </w:tblGrid>
      <w:tr w:rsidR="009C0421" w:rsidRPr="009B4DBF" w:rsidTr="00C34AF3">
        <w:trPr>
          <w:trHeight w:val="730"/>
        </w:trPr>
        <w:tc>
          <w:tcPr>
            <w:tcW w:w="709" w:type="dxa"/>
            <w:vMerge w:val="restart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Merge w:val="restart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1134" w:type="dxa"/>
            <w:vMerge w:val="restart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Коли</w:t>
            </w:r>
          </w:p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чество</w:t>
            </w:r>
            <w:proofErr w:type="spellEnd"/>
            <w:r w:rsidRPr="009B4DBF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977" w:type="dxa"/>
            <w:vMerge w:val="restart"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виды деятельности ученика </w:t>
            </w:r>
          </w:p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(на уровне учебных действий)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9C0421" w:rsidRPr="009B4DBF" w:rsidTr="00C34AF3">
        <w:trPr>
          <w:trHeight w:val="996"/>
        </w:trPr>
        <w:tc>
          <w:tcPr>
            <w:tcW w:w="709" w:type="dxa"/>
            <w:vMerge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  <w:vMerge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9C0421" w:rsidRPr="009B4DBF" w:rsidRDefault="009C0421" w:rsidP="006B6426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9C0421" w:rsidRPr="009B4DBF" w:rsidTr="00C34AF3">
        <w:tc>
          <w:tcPr>
            <w:tcW w:w="10775" w:type="dxa"/>
            <w:gridSpan w:val="6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1. Методы решения уравнений и неравенств (4 ч)</w:t>
            </w:r>
          </w:p>
        </w:tc>
      </w:tr>
      <w:tr w:rsidR="009C0421" w:rsidRPr="009B4DBF" w:rsidTr="00C34AF3">
        <w:tc>
          <w:tcPr>
            <w:tcW w:w="709" w:type="dxa"/>
            <w:tcBorders>
              <w:bottom w:val="single" w:sz="4" w:space="0" w:color="auto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Уравнения, содержащие модуль. Приемы решения уравнений с модулем. Решение неравенств, содержащих модуль</w:t>
            </w:r>
          </w:p>
        </w:tc>
        <w:tc>
          <w:tcPr>
            <w:tcW w:w="1134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Применять приемы раскрытия модуля и свойства модуля в решении уравнений и неравенств</w:t>
            </w:r>
          </w:p>
        </w:tc>
        <w:tc>
          <w:tcPr>
            <w:tcW w:w="992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21" w:rsidRPr="009B4DBF" w:rsidTr="00C34AF3">
        <w:tc>
          <w:tcPr>
            <w:tcW w:w="709" w:type="dxa"/>
            <w:tcBorders>
              <w:top w:val="single" w:sz="4" w:space="0" w:color="auto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Тригонометрические уравнения и неравенства</w:t>
            </w:r>
          </w:p>
          <w:p w:rsidR="009C0421" w:rsidRPr="009B4DBF" w:rsidRDefault="009C0421" w:rsidP="006B6426">
            <w:pPr>
              <w:pStyle w:val="aa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Использовать общие приемы решения уравнений и частные методы в решении тригонометрических уравнений. Применять методы решения тригонометрических неравенств</w:t>
            </w:r>
          </w:p>
        </w:tc>
        <w:tc>
          <w:tcPr>
            <w:tcW w:w="992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21" w:rsidRPr="009B4DBF" w:rsidTr="00C34AF3">
        <w:tc>
          <w:tcPr>
            <w:tcW w:w="709" w:type="dxa"/>
            <w:tcBorders>
              <w:bottom w:val="single" w:sz="4" w:space="0" w:color="auto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1134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При решении иррациональных уравнений применять специфические методы, отбирать корни уравнений</w:t>
            </w:r>
          </w:p>
        </w:tc>
        <w:tc>
          <w:tcPr>
            <w:tcW w:w="992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21" w:rsidRPr="009B4DBF" w:rsidTr="00C34AF3">
        <w:tc>
          <w:tcPr>
            <w:tcW w:w="709" w:type="dxa"/>
            <w:tcBorders>
              <w:bottom w:val="single" w:sz="4" w:space="0" w:color="auto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9C0421" w:rsidRPr="009B4DBF" w:rsidRDefault="00ED14C3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решению уравнений и неравенств</w:t>
            </w:r>
          </w:p>
        </w:tc>
        <w:tc>
          <w:tcPr>
            <w:tcW w:w="1134" w:type="dxa"/>
          </w:tcPr>
          <w:p w:rsidR="009C0421" w:rsidRPr="009B4DBF" w:rsidRDefault="00ED14C3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21" w:rsidRPr="009B4DBF" w:rsidTr="00C34AF3">
        <w:tc>
          <w:tcPr>
            <w:tcW w:w="10775" w:type="dxa"/>
            <w:gridSpan w:val="6"/>
            <w:tcBorders>
              <w:top w:val="single" w:sz="4" w:space="0" w:color="auto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2. Типы геометрических задач, методы их решения (5 ч)</w:t>
            </w:r>
          </w:p>
        </w:tc>
      </w:tr>
      <w:tr w:rsidR="009C0421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Решение планиметрических задач различного вида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4DB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Решать планиметрические задачи на конфигурации фигур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21" w:rsidRPr="009B4DBF" w:rsidTr="00C34AF3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Решение стереометрических задач различного вида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4DB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Решать простейшие стереометрические</w:t>
            </w:r>
          </w:p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задачи различного вида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21" w:rsidRPr="009B4DBF" w:rsidTr="00C34AF3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Геометрия в задачах контрольно-измерительных материалов ЕГЭ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 xml:space="preserve">Решать планиметрические и стереометрические задачи разного уровня сложности </w:t>
            </w:r>
            <w:proofErr w:type="spellStart"/>
            <w:r w:rsidRPr="009B4DBF"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  <w:r w:rsidRPr="009B4DBF">
              <w:rPr>
                <w:rFonts w:ascii="Times New Roman" w:hAnsi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21" w:rsidRPr="009B4DBF" w:rsidTr="00C34AF3">
        <w:trPr>
          <w:trHeight w:val="291"/>
        </w:trPr>
        <w:tc>
          <w:tcPr>
            <w:tcW w:w="107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0421" w:rsidRPr="009B4DBF" w:rsidRDefault="009C0421" w:rsidP="005A02E9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3. Текстовые задачи. Основные типы текстовых задач. Методы решения (</w:t>
            </w:r>
            <w:r w:rsidR="005A02E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9C0421" w:rsidRPr="009B4DBF" w:rsidTr="00C34AF3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Приемы решения текстовых задач на «работу», «движение»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Решать текстовые задачи на «работу», «движение» арифметическим и алгебраическим способами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21" w:rsidRPr="009B4DBF" w:rsidTr="00C34AF3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Приемы решения текстовых задач на «проценты», «пропорциональное деление»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Решать текстовые задачи на «проценты», «пропорциональное деление» арифметическим и алгебраическим способами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21" w:rsidRPr="009B4DBF" w:rsidTr="00C34AF3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Приемы решения текстовых задач на «смеси», «концентрацию»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Решать текстовые задачи на «смеси», «концентрацию» арифметическим и алгебраическим способами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21" w:rsidRPr="009B4DBF" w:rsidTr="00C34AF3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Текстовые задачи в контрольно-измерительных материалах ЕГЭ</w:t>
            </w:r>
          </w:p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5A02E9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 xml:space="preserve">Решать текстовые задачи разного уровня сложности </w:t>
            </w:r>
            <w:proofErr w:type="spellStart"/>
            <w:r w:rsidRPr="009B4DBF"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  <w:r w:rsidRPr="009B4DBF">
              <w:rPr>
                <w:rFonts w:ascii="Times New Roman" w:hAnsi="Times New Roman"/>
                <w:sz w:val="24"/>
                <w:szCs w:val="24"/>
              </w:rPr>
              <w:t xml:space="preserve"> ЕГЭ арифметическим и алгебраическим способами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21" w:rsidRPr="009B4DBF" w:rsidTr="00C34AF3">
        <w:tc>
          <w:tcPr>
            <w:tcW w:w="10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4. Тригонометрия (5 ч)</w:t>
            </w:r>
          </w:p>
        </w:tc>
      </w:tr>
      <w:tr w:rsidR="009C0421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Формулы тригонометрии. Преобразование тригонометрических выражений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Использовать формулы тригонометрии в преобразовании тригонометрических выражений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21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Тригонометрические уравнения и неравенства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 xml:space="preserve">Использовать общие приемы решения уравнений и частные методы в решении тригонометрических уравнений. Применять методы решения тригонометрических неравенств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21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Системы тригонометрических уравнений и неравенств. Методы решения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Решать системы тригонометрических уравнений, отбирать корни уравнений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21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Тригонометрия в задачах контрольно-измерительных материалов ЕГЭ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Классифицировать тригонометрические задачи в контрольно-измерительных материалах по типам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21" w:rsidRPr="009B4DBF" w:rsidTr="00C34AF3">
        <w:tc>
          <w:tcPr>
            <w:tcW w:w="10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5. Логарифмические и показательные уравнения и неравенства (5 ч)</w:t>
            </w:r>
          </w:p>
        </w:tc>
      </w:tr>
      <w:tr w:rsidR="009C0421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9B4DBF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Логарифмическая и показательная функции, их свойства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Анализировать свойства логарифмической и показательной функций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21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Применение свойств  логарифмической и показательной функций при решении уравнений и неравенств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Решать логарифмические и показательные уравнения и неравенства на основе свойств функций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21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Логарифмические и показательные уравнения, неравенства, системы уравнений и неравенств в задачах ЕГЭ, методы решения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Вести поиск методов решения логарифмических и показательных уравнений, неравенств, их систем, включенных в контрольно-измерительные материалы ЕГЭ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21" w:rsidRPr="009B4DBF" w:rsidTr="00C34AF3">
        <w:tc>
          <w:tcPr>
            <w:tcW w:w="10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6. Методы решения задач с параметром (5 ч)</w:t>
            </w:r>
          </w:p>
        </w:tc>
      </w:tr>
      <w:tr w:rsidR="009C0421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Линейные уравнения и неравенства с параметром, приемы их решения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Решать линейные уравнения и неравенства, содержащие параметр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21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Дробно-рациональные уравнения и неравенства с параметром, приемы их решения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 xml:space="preserve">Вести поиск решения дробно-рациональных уравнений и неравенств с параметром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21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Квадратный трехчлен с параметром. Свойства корней трехчлена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Исследовать квадратный трехчлен с параметром на наличие корней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21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 xml:space="preserve">Квадратные уравнения с параметром, приемы их решения.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 xml:space="preserve">Исследовать квадратные уравнения с параметрами.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21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Параметры в задачах ЕГЭ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Решать уравнения с параметрами разного уровня сложности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21" w:rsidRPr="009B4DBF" w:rsidTr="00C34AF3">
        <w:tc>
          <w:tcPr>
            <w:tcW w:w="10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tabs>
                <w:tab w:val="left" w:pos="879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7. Обобщающее повторение курса математики (5 ч)</w:t>
            </w:r>
          </w:p>
        </w:tc>
      </w:tr>
      <w:tr w:rsidR="009C0421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 xml:space="preserve">7.1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Тригонометрия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Решать тригонометрические задачи из контрольно-измерительных материалов ЕГЭ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21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Применение производной в задачах на нахождение наибольшего и наименьшего значений функции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Решать задачи на нахождение наибольшего и наименьшего значений функции по алгоритму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21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Уравнения и неравенства с параметрами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 xml:space="preserve">Обобщать и систематизировать приемы решения </w:t>
            </w:r>
            <w:r w:rsidRPr="009B4DBF">
              <w:rPr>
                <w:rFonts w:ascii="Times New Roman" w:hAnsi="Times New Roman"/>
                <w:sz w:val="24"/>
                <w:szCs w:val="24"/>
              </w:rPr>
              <w:lastRenderedPageBreak/>
              <w:t>уравнений и неравенств с параметрами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21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lastRenderedPageBreak/>
              <w:t>7.4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Логарифмические и показательные уравнения и неравенства. Методы их решения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Анализировать методы решения логарифмических и показательных уравнений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21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Геометрические задачи в заданиях ЕГЭ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 xml:space="preserve">Анализировать </w:t>
            </w:r>
            <w:proofErr w:type="spellStart"/>
            <w:r w:rsidRPr="009B4DBF">
              <w:rPr>
                <w:rFonts w:ascii="Times New Roman" w:hAnsi="Times New Roman"/>
                <w:sz w:val="24"/>
                <w:szCs w:val="24"/>
              </w:rPr>
              <w:t>КИМы</w:t>
            </w:r>
            <w:proofErr w:type="spellEnd"/>
            <w:r w:rsidRPr="009B4DBF">
              <w:rPr>
                <w:rFonts w:ascii="Times New Roman" w:hAnsi="Times New Roman"/>
                <w:sz w:val="24"/>
                <w:szCs w:val="24"/>
              </w:rPr>
              <w:t xml:space="preserve"> ЕГЭ и выделить геометрические задачи по типам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21" w:rsidRPr="009B4DBF" w:rsidTr="00C34AF3">
        <w:tc>
          <w:tcPr>
            <w:tcW w:w="10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5A02E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8. Итоговое занятие (</w:t>
            </w:r>
            <w:r w:rsidR="005A02E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9C0421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Семинар «Задания повышенного и высокого уровня сложности в ЕГЭ, поиск идей и методов решения»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DBF">
              <w:rPr>
                <w:rFonts w:ascii="Times New Roman" w:hAnsi="Times New Roman"/>
                <w:sz w:val="24"/>
                <w:szCs w:val="24"/>
              </w:rPr>
              <w:t>Проводить исследовательскую работу по поиску идей и методов решения заданий повышенного и высокого уровня сложности в ЕГЭ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21" w:rsidRPr="009B4DBF" w:rsidTr="00C34AF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ED14C3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DB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D14C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21" w:rsidRPr="009B4DBF" w:rsidRDefault="009C0421" w:rsidP="006B642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0421" w:rsidRPr="009B4DBF" w:rsidRDefault="009C0421" w:rsidP="009C0421">
      <w:pPr>
        <w:pStyle w:val="aa"/>
        <w:ind w:left="0"/>
        <w:jc w:val="center"/>
        <w:rPr>
          <w:rFonts w:ascii="Times New Roman" w:hAnsi="Times New Roman"/>
          <w:sz w:val="24"/>
          <w:szCs w:val="24"/>
        </w:rPr>
      </w:pPr>
    </w:p>
    <w:p w:rsidR="005A02E9" w:rsidRDefault="005A02E9">
      <w:pPr>
        <w:rPr>
          <w:b/>
        </w:rPr>
      </w:pPr>
      <w:r>
        <w:rPr>
          <w:b/>
        </w:rPr>
        <w:br w:type="page"/>
      </w:r>
    </w:p>
    <w:p w:rsidR="00C34AF3" w:rsidRDefault="00C34AF3" w:rsidP="00C34AF3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142"/>
        <w:jc w:val="center"/>
        <w:rPr>
          <w:b/>
          <w:bCs/>
          <w:sz w:val="28"/>
          <w:szCs w:val="28"/>
        </w:rPr>
      </w:pPr>
      <w:r>
        <w:lastRenderedPageBreak/>
        <w:t xml:space="preserve">7. </w:t>
      </w:r>
      <w:r w:rsidRPr="00C34AF3">
        <w:rPr>
          <w:b/>
        </w:rPr>
        <w:t>Описание учебно-методического  и материально-технического обеспечения образовательной деятельности</w:t>
      </w:r>
    </w:p>
    <w:p w:rsidR="00C34AF3" w:rsidRDefault="00C34AF3" w:rsidP="00C34AF3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center"/>
        <w:rPr>
          <w:b/>
          <w:bCs/>
        </w:rPr>
      </w:pPr>
    </w:p>
    <w:p w:rsidR="00C34AF3" w:rsidRPr="00C34AF3" w:rsidRDefault="00C34AF3" w:rsidP="00C34AF3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center"/>
        <w:rPr>
          <w:b/>
          <w:bCs/>
          <w:u w:val="single"/>
        </w:rPr>
      </w:pPr>
      <w:r w:rsidRPr="00C34AF3">
        <w:rPr>
          <w:b/>
          <w:bCs/>
        </w:rPr>
        <w:t xml:space="preserve">Перечень рекомендуемых учебных изданий, Интернет-ресурсов, дополнительной литературы </w:t>
      </w:r>
      <w:r w:rsidRPr="00C34AF3">
        <w:rPr>
          <w:b/>
          <w:bCs/>
          <w:u w:val="single"/>
        </w:rPr>
        <w:t>для обучающегося</w:t>
      </w:r>
    </w:p>
    <w:p w:rsidR="00C34AF3" w:rsidRPr="00C34AF3" w:rsidRDefault="00C34AF3" w:rsidP="00C34AF3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b/>
          <w:bCs/>
        </w:rPr>
      </w:pPr>
      <w:r w:rsidRPr="00C34AF3">
        <w:rPr>
          <w:b/>
          <w:bCs/>
        </w:rPr>
        <w:t xml:space="preserve">Основные источники: </w:t>
      </w:r>
    </w:p>
    <w:p w:rsidR="00C34AF3" w:rsidRPr="00C34AF3" w:rsidRDefault="00C34AF3" w:rsidP="00C34AF3">
      <w:pPr>
        <w:widowControl w:val="0"/>
        <w:numPr>
          <w:ilvl w:val="0"/>
          <w:numId w:val="11"/>
        </w:numPr>
        <w:tabs>
          <w:tab w:val="left" w:pos="709"/>
          <w:tab w:val="left" w:pos="851"/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</w:pPr>
      <w:r w:rsidRPr="00C34AF3">
        <w:t xml:space="preserve">Математика: алгебра и начала математического анализа, геометрия. Геометрия. 10-11 классы: учеб. для общеобразовательных организаций: базовый и </w:t>
      </w:r>
      <w:proofErr w:type="spellStart"/>
      <w:r w:rsidRPr="00C34AF3">
        <w:t>углубл</w:t>
      </w:r>
      <w:proofErr w:type="spellEnd"/>
      <w:r w:rsidRPr="00C34AF3">
        <w:t xml:space="preserve">. Уровни /Л.С. </w:t>
      </w:r>
      <w:proofErr w:type="spellStart"/>
      <w:r w:rsidRPr="00C34AF3">
        <w:t>Атанясян</w:t>
      </w:r>
      <w:proofErr w:type="spellEnd"/>
      <w:r w:rsidRPr="00C34AF3">
        <w:t xml:space="preserve"> и др.</w:t>
      </w:r>
      <w:r w:rsidRPr="00C34AF3">
        <w:sym w:font="Symbol" w:char="F02D"/>
      </w:r>
      <w:r w:rsidRPr="00C34AF3">
        <w:t xml:space="preserve"> М.: Просвещение, 2014.</w:t>
      </w:r>
    </w:p>
    <w:p w:rsidR="00C34AF3" w:rsidRPr="00C34AF3" w:rsidRDefault="00C34AF3" w:rsidP="00C34AF3">
      <w:pPr>
        <w:widowControl w:val="0"/>
        <w:numPr>
          <w:ilvl w:val="0"/>
          <w:numId w:val="11"/>
        </w:numPr>
        <w:tabs>
          <w:tab w:val="left" w:pos="709"/>
          <w:tab w:val="left" w:pos="851"/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</w:pPr>
      <w:r w:rsidRPr="00C34AF3">
        <w:t xml:space="preserve">Математика: алгебра и начала математического анализа, геометрия. Алгебра и начала математического анализа. 10-11 классы: учеб. для общеобразовательных организаций: базовый и </w:t>
      </w:r>
      <w:proofErr w:type="spellStart"/>
      <w:r w:rsidRPr="00C34AF3">
        <w:t>углубл</w:t>
      </w:r>
      <w:proofErr w:type="spellEnd"/>
      <w:r w:rsidRPr="00C34AF3">
        <w:t>. Уровни /Ш.А. Алимов и др.</w:t>
      </w:r>
      <w:r w:rsidRPr="00C34AF3">
        <w:sym w:font="Symbol" w:char="F02D"/>
      </w:r>
      <w:r w:rsidRPr="00C34AF3">
        <w:t xml:space="preserve"> М.: Просвещение, 2015.</w:t>
      </w:r>
    </w:p>
    <w:p w:rsidR="00C34AF3" w:rsidRPr="00C34AF3" w:rsidRDefault="00C34AF3" w:rsidP="00C34AF3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b/>
          <w:bCs/>
        </w:rPr>
      </w:pPr>
      <w:r w:rsidRPr="00C34AF3">
        <w:rPr>
          <w:b/>
          <w:bCs/>
        </w:rPr>
        <w:t xml:space="preserve">Дополнительные источники: </w:t>
      </w:r>
    </w:p>
    <w:p w:rsidR="00C34AF3" w:rsidRPr="00C34AF3" w:rsidRDefault="00C34AF3" w:rsidP="00C34AF3">
      <w:pPr>
        <w:widowControl w:val="0"/>
        <w:numPr>
          <w:ilvl w:val="0"/>
          <w:numId w:val="11"/>
        </w:numPr>
        <w:tabs>
          <w:tab w:val="left" w:pos="709"/>
          <w:tab w:val="left" w:pos="851"/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</w:pPr>
      <w:r w:rsidRPr="00C34AF3">
        <w:rPr>
          <w:bCs/>
        </w:rPr>
        <w:t>Алгебра и начала математического анализа. Дидактические материалы.10 и 11 класс: пособие для</w:t>
      </w:r>
      <w:r w:rsidRPr="00C34AF3">
        <w:t xml:space="preserve"> общеобразовательных организаций: базовый и </w:t>
      </w:r>
      <w:proofErr w:type="spellStart"/>
      <w:r w:rsidRPr="00C34AF3">
        <w:t>углубл</w:t>
      </w:r>
      <w:proofErr w:type="spellEnd"/>
      <w:r w:rsidRPr="00C34AF3">
        <w:t>. уровни/</w:t>
      </w:r>
      <w:r w:rsidRPr="00C34AF3">
        <w:rPr>
          <w:bCs/>
        </w:rPr>
        <w:t xml:space="preserve">М.И. </w:t>
      </w:r>
      <w:proofErr w:type="spellStart"/>
      <w:r w:rsidRPr="00C34AF3">
        <w:rPr>
          <w:bCs/>
        </w:rPr>
        <w:t>Шабунин</w:t>
      </w:r>
      <w:proofErr w:type="spellEnd"/>
      <w:r w:rsidRPr="00C34AF3">
        <w:rPr>
          <w:bCs/>
        </w:rPr>
        <w:t>.</w:t>
      </w:r>
      <w:r w:rsidRPr="00C34AF3">
        <w:rPr>
          <w:bCs/>
        </w:rPr>
        <w:sym w:font="Symbol" w:char="F02D"/>
      </w:r>
      <w:r w:rsidRPr="00C34AF3">
        <w:t>М.: Просвещение, 2014.</w:t>
      </w:r>
    </w:p>
    <w:p w:rsidR="00C34AF3" w:rsidRPr="00C34AF3" w:rsidRDefault="00C34AF3" w:rsidP="00C34AF3">
      <w:pPr>
        <w:widowControl w:val="0"/>
        <w:numPr>
          <w:ilvl w:val="0"/>
          <w:numId w:val="11"/>
        </w:numPr>
        <w:tabs>
          <w:tab w:val="left" w:pos="709"/>
          <w:tab w:val="left" w:pos="851"/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</w:pPr>
      <w:r w:rsidRPr="00C34AF3">
        <w:rPr>
          <w:bCs/>
        </w:rPr>
        <w:t>Геометрия. Дидактические материалы.10 класс: пособие для</w:t>
      </w:r>
      <w:r w:rsidRPr="00C34AF3">
        <w:t xml:space="preserve"> общеобразовательных организаций: базовый и </w:t>
      </w:r>
      <w:proofErr w:type="spellStart"/>
      <w:r w:rsidRPr="00C34AF3">
        <w:t>углубл</w:t>
      </w:r>
      <w:proofErr w:type="spellEnd"/>
      <w:r w:rsidRPr="00C34AF3">
        <w:t>. уровни/</w:t>
      </w:r>
      <w:r w:rsidRPr="00C34AF3">
        <w:rPr>
          <w:bCs/>
        </w:rPr>
        <w:t xml:space="preserve"> Б.Г. Зив.</w:t>
      </w:r>
      <w:r w:rsidRPr="00C34AF3">
        <w:rPr>
          <w:bCs/>
        </w:rPr>
        <w:sym w:font="Symbol" w:char="F02D"/>
      </w:r>
      <w:r w:rsidRPr="00C34AF3">
        <w:t>М.: Просвещение, 2014.</w:t>
      </w:r>
    </w:p>
    <w:p w:rsidR="00C34AF3" w:rsidRPr="00C34AF3" w:rsidRDefault="00C34AF3" w:rsidP="00C34AF3">
      <w:pPr>
        <w:widowControl w:val="0"/>
        <w:numPr>
          <w:ilvl w:val="0"/>
          <w:numId w:val="11"/>
        </w:numPr>
        <w:tabs>
          <w:tab w:val="left" w:pos="709"/>
          <w:tab w:val="left" w:pos="851"/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</w:pPr>
      <w:r w:rsidRPr="00C34AF3">
        <w:rPr>
          <w:bCs/>
        </w:rPr>
        <w:t>Геометрия. Дидактические материалы.11 класс: пособие для</w:t>
      </w:r>
      <w:r w:rsidRPr="00C34AF3">
        <w:t xml:space="preserve"> общеобразовательных организаций: базовый и </w:t>
      </w:r>
      <w:proofErr w:type="spellStart"/>
      <w:r w:rsidRPr="00C34AF3">
        <w:t>углубл</w:t>
      </w:r>
      <w:proofErr w:type="spellEnd"/>
      <w:r w:rsidRPr="00C34AF3">
        <w:t>. уровни/</w:t>
      </w:r>
      <w:r w:rsidRPr="00C34AF3">
        <w:rPr>
          <w:bCs/>
        </w:rPr>
        <w:t xml:space="preserve"> Б.Г. Зив.</w:t>
      </w:r>
      <w:r w:rsidRPr="00C34AF3">
        <w:rPr>
          <w:bCs/>
        </w:rPr>
        <w:sym w:font="Symbol" w:char="F02D"/>
      </w:r>
      <w:r w:rsidRPr="00C34AF3">
        <w:t>М.: Просвещение, 2014.</w:t>
      </w:r>
    </w:p>
    <w:p w:rsidR="00C34AF3" w:rsidRPr="00C34AF3" w:rsidRDefault="00C34AF3" w:rsidP="00C34AF3">
      <w:pPr>
        <w:widowControl w:val="0"/>
        <w:numPr>
          <w:ilvl w:val="0"/>
          <w:numId w:val="11"/>
        </w:numPr>
        <w:tabs>
          <w:tab w:val="left" w:pos="709"/>
          <w:tab w:val="left" w:pos="851"/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bCs/>
        </w:rPr>
      </w:pPr>
      <w:r w:rsidRPr="00C34AF3">
        <w:rPr>
          <w:bCs/>
        </w:rPr>
        <w:t>Геометрия. Рабочая тетрадь. 10 класс: пособие для</w:t>
      </w:r>
      <w:r w:rsidRPr="00C34AF3">
        <w:t xml:space="preserve"> общеобразовательных организаций: базовый и </w:t>
      </w:r>
      <w:proofErr w:type="spellStart"/>
      <w:r w:rsidRPr="00C34AF3">
        <w:t>углубл</w:t>
      </w:r>
      <w:proofErr w:type="spellEnd"/>
      <w:r w:rsidRPr="00C34AF3">
        <w:t xml:space="preserve">. уровни/ Ю.А. Глазков и др. </w:t>
      </w:r>
      <w:r w:rsidRPr="00C34AF3">
        <w:sym w:font="Symbol" w:char="F02D"/>
      </w:r>
      <w:r w:rsidRPr="00C34AF3">
        <w:t xml:space="preserve"> М.: Просвещение, 2014.</w:t>
      </w:r>
    </w:p>
    <w:p w:rsidR="00C34AF3" w:rsidRPr="00C34AF3" w:rsidRDefault="00C34AF3" w:rsidP="00C34AF3">
      <w:pPr>
        <w:widowControl w:val="0"/>
        <w:numPr>
          <w:ilvl w:val="0"/>
          <w:numId w:val="11"/>
        </w:numPr>
        <w:tabs>
          <w:tab w:val="left" w:pos="709"/>
          <w:tab w:val="left" w:pos="851"/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bCs/>
        </w:rPr>
      </w:pPr>
      <w:r w:rsidRPr="00C34AF3">
        <w:rPr>
          <w:bCs/>
        </w:rPr>
        <w:t>Геометрия. Рабочая тетрадь. 11 класс: пособие для</w:t>
      </w:r>
      <w:r w:rsidRPr="00C34AF3">
        <w:t xml:space="preserve"> общеобразовательных организаций: базовый и </w:t>
      </w:r>
      <w:proofErr w:type="spellStart"/>
      <w:r w:rsidRPr="00C34AF3">
        <w:t>углубл</w:t>
      </w:r>
      <w:proofErr w:type="spellEnd"/>
      <w:r w:rsidRPr="00C34AF3">
        <w:t xml:space="preserve">. уровни/ В.Ф. Бутузов  и др. </w:t>
      </w:r>
      <w:r w:rsidRPr="00C34AF3">
        <w:sym w:font="Symbol" w:char="F02D"/>
      </w:r>
      <w:r w:rsidRPr="00C34AF3">
        <w:t xml:space="preserve"> М.: Просвещение, 2014.</w:t>
      </w:r>
    </w:p>
    <w:p w:rsidR="00C34AF3" w:rsidRPr="00C34AF3" w:rsidRDefault="00C34AF3" w:rsidP="00C34AF3">
      <w:pPr>
        <w:widowControl w:val="0"/>
        <w:numPr>
          <w:ilvl w:val="0"/>
          <w:numId w:val="11"/>
        </w:numPr>
        <w:tabs>
          <w:tab w:val="left" w:pos="709"/>
          <w:tab w:val="left" w:pos="851"/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bCs/>
        </w:rPr>
      </w:pPr>
      <w:r w:rsidRPr="00C34AF3">
        <w:rPr>
          <w:bCs/>
        </w:rPr>
        <w:t>ЕГЭ, математика, базовый уровень, типовые экзаменационные варианты, 30 вариантов, Ященко И.В., 2015</w:t>
      </w:r>
    </w:p>
    <w:p w:rsidR="00C34AF3" w:rsidRPr="00C34AF3" w:rsidRDefault="00C34AF3" w:rsidP="00C34AF3">
      <w:pPr>
        <w:widowControl w:val="0"/>
        <w:numPr>
          <w:ilvl w:val="0"/>
          <w:numId w:val="11"/>
        </w:numPr>
        <w:tabs>
          <w:tab w:val="left" w:pos="709"/>
          <w:tab w:val="left" w:pos="851"/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color w:val="000000"/>
        </w:rPr>
      </w:pPr>
      <w:r w:rsidRPr="00C34AF3">
        <w:rPr>
          <w:color w:val="000000"/>
        </w:rPr>
        <w:t>Семенов А.Л. ЕГЭ : 3000 задач с ответами по математике. Все задания группы В /А.Л. Семенов, И.В. Ященко и др.- М.: Издательство «Экзамен», 2014.</w:t>
      </w:r>
    </w:p>
    <w:p w:rsidR="00C34AF3" w:rsidRPr="00C34AF3" w:rsidRDefault="00C34AF3" w:rsidP="00C34AF3">
      <w:pPr>
        <w:tabs>
          <w:tab w:val="left" w:pos="709"/>
          <w:tab w:val="left" w:pos="851"/>
        </w:tabs>
        <w:ind w:left="709" w:hanging="283"/>
        <w:jc w:val="both"/>
        <w:rPr>
          <w:b/>
        </w:rPr>
      </w:pPr>
      <w:r w:rsidRPr="00C34AF3">
        <w:rPr>
          <w:b/>
        </w:rPr>
        <w:t>Программно-методическое обеспечение</w:t>
      </w:r>
    </w:p>
    <w:p w:rsidR="00C34AF3" w:rsidRPr="00C34AF3" w:rsidRDefault="00C34AF3" w:rsidP="00C34AF3">
      <w:pPr>
        <w:numPr>
          <w:ilvl w:val="0"/>
          <w:numId w:val="1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709" w:hanging="283"/>
        <w:jc w:val="both"/>
      </w:pPr>
      <w:r w:rsidRPr="00C34AF3">
        <w:t>Федеральный закон  от 29.12.2012   №273 – ФЗ «Об образовании в Российской Федерации»;</w:t>
      </w:r>
    </w:p>
    <w:p w:rsidR="00C34AF3" w:rsidRPr="00C34AF3" w:rsidRDefault="00C34AF3" w:rsidP="00C34AF3">
      <w:pPr>
        <w:numPr>
          <w:ilvl w:val="0"/>
          <w:numId w:val="1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709" w:hanging="283"/>
        <w:jc w:val="both"/>
      </w:pPr>
      <w:r w:rsidRPr="00C34AF3">
        <w:t xml:space="preserve">Приказ </w:t>
      </w:r>
      <w:proofErr w:type="spellStart"/>
      <w:r w:rsidRPr="00C34AF3">
        <w:t>Минобрнауки</w:t>
      </w:r>
      <w:proofErr w:type="spellEnd"/>
      <w:r w:rsidRPr="00C34AF3">
        <w:t xml:space="preserve"> России от 17.05. 2012 г. №413 «Об утверждении федерального государственного образовательного стандарта среднего общего образования";</w:t>
      </w:r>
    </w:p>
    <w:p w:rsidR="00C34AF3" w:rsidRPr="00C34AF3" w:rsidRDefault="00C34AF3" w:rsidP="00C34AF3">
      <w:pPr>
        <w:numPr>
          <w:ilvl w:val="0"/>
          <w:numId w:val="1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709" w:hanging="283"/>
        <w:jc w:val="both"/>
      </w:pPr>
      <w:r w:rsidRPr="00C34AF3">
        <w:t xml:space="preserve">Письмо </w:t>
      </w:r>
      <w:proofErr w:type="spellStart"/>
      <w:r w:rsidRPr="00C34AF3">
        <w:t>Минобнауки</w:t>
      </w:r>
      <w:proofErr w:type="spellEnd"/>
      <w:r w:rsidRPr="00C34AF3">
        <w:t xml:space="preserve"> России от 07.08.2015 г. №08-1228 «О направлении рекомендаций» (вместе с «Методическими рекомендациями по вопросам введения федерального государственного образовательного стандарта основного общего образования»);</w:t>
      </w:r>
    </w:p>
    <w:p w:rsidR="00C34AF3" w:rsidRPr="00C34AF3" w:rsidRDefault="00C34AF3" w:rsidP="00C34AF3">
      <w:pPr>
        <w:numPr>
          <w:ilvl w:val="0"/>
          <w:numId w:val="1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709" w:hanging="283"/>
        <w:jc w:val="both"/>
      </w:pPr>
      <w:r w:rsidRPr="00C34AF3">
        <w:t>Распоряжение Правительства РФ от 24.12.2013 г. № 2506-р «Об утверждении Концепции развития математического образования в Российской Федерации»;</w:t>
      </w:r>
    </w:p>
    <w:p w:rsidR="00C34AF3" w:rsidRPr="00C34AF3" w:rsidRDefault="00C34AF3" w:rsidP="00C34AF3">
      <w:pPr>
        <w:numPr>
          <w:ilvl w:val="0"/>
          <w:numId w:val="1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709" w:hanging="283"/>
        <w:jc w:val="both"/>
      </w:pPr>
      <w:r w:rsidRPr="00C34AF3">
        <w:t xml:space="preserve"> Приказ </w:t>
      </w:r>
      <w:proofErr w:type="spellStart"/>
      <w:r w:rsidRPr="00C34AF3">
        <w:t>Минобрнауки</w:t>
      </w:r>
      <w:proofErr w:type="spellEnd"/>
      <w:r w:rsidRPr="00C34AF3">
        <w:t xml:space="preserve"> России от 31.03.2014 «Об утверждении федерального перечня учебников, рекомендуемых к использованию».</w:t>
      </w:r>
    </w:p>
    <w:p w:rsidR="00C34AF3" w:rsidRPr="00C34AF3" w:rsidRDefault="00C34AF3" w:rsidP="00C34AF3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b/>
          <w:bCs/>
        </w:rPr>
      </w:pPr>
      <w:r w:rsidRPr="00C34AF3">
        <w:rPr>
          <w:b/>
          <w:bCs/>
        </w:rPr>
        <w:t>Электронные и Интернет ресурсы:</w:t>
      </w:r>
    </w:p>
    <w:p w:rsidR="00C34AF3" w:rsidRPr="00C34AF3" w:rsidRDefault="00C34AF3" w:rsidP="00C34AF3">
      <w:pPr>
        <w:widowControl w:val="0"/>
        <w:numPr>
          <w:ilvl w:val="0"/>
          <w:numId w:val="13"/>
        </w:numPr>
        <w:tabs>
          <w:tab w:val="left" w:pos="284"/>
          <w:tab w:val="left" w:pos="709"/>
          <w:tab w:val="left" w:pos="851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b/>
          <w:bCs/>
        </w:rPr>
      </w:pPr>
      <w:r w:rsidRPr="00C34AF3">
        <w:t>http://school-collection.edu.ru/ (</w:t>
      </w:r>
      <w:r w:rsidRPr="00C34AF3">
        <w:rPr>
          <w:color w:val="000000"/>
        </w:rPr>
        <w:t>Материалы по математике в Единой коллекции цифровых образовательных ресурсов);</w:t>
      </w:r>
    </w:p>
    <w:p w:rsidR="00C34AF3" w:rsidRPr="00C34AF3" w:rsidRDefault="00C34AF3" w:rsidP="00C34AF3">
      <w:pPr>
        <w:pStyle w:val="c9"/>
        <w:numPr>
          <w:ilvl w:val="0"/>
          <w:numId w:val="13"/>
        </w:numPr>
        <w:tabs>
          <w:tab w:val="left" w:pos="284"/>
          <w:tab w:val="left" w:pos="709"/>
          <w:tab w:val="left" w:pos="851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09" w:hanging="283"/>
        <w:jc w:val="both"/>
        <w:rPr>
          <w:b/>
          <w:bCs/>
          <w:color w:val="000000"/>
        </w:rPr>
      </w:pPr>
      <w:r w:rsidRPr="00C34AF3">
        <w:rPr>
          <w:color w:val="000000"/>
        </w:rPr>
        <w:t xml:space="preserve">http://fcior.edu.ru (Федеральный центр информационных образовательных ресурсов); </w:t>
      </w:r>
    </w:p>
    <w:p w:rsidR="00C34AF3" w:rsidRPr="00C34AF3" w:rsidRDefault="00C34AF3" w:rsidP="00C34AF3">
      <w:pPr>
        <w:widowControl w:val="0"/>
        <w:numPr>
          <w:ilvl w:val="0"/>
          <w:numId w:val="13"/>
        </w:numPr>
        <w:tabs>
          <w:tab w:val="left" w:pos="284"/>
          <w:tab w:val="left" w:pos="709"/>
          <w:tab w:val="left" w:pos="851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b/>
          <w:bCs/>
        </w:rPr>
      </w:pPr>
      <w:r w:rsidRPr="00C34AF3">
        <w:rPr>
          <w:color w:val="000000"/>
          <w:u w:val="single"/>
        </w:rPr>
        <w:t>http://www.bymath.net</w:t>
      </w:r>
      <w:r w:rsidRPr="00C34AF3">
        <w:rPr>
          <w:b/>
          <w:bCs/>
        </w:rPr>
        <w:t xml:space="preserve"> (</w:t>
      </w:r>
      <w:r w:rsidRPr="00C34AF3">
        <w:rPr>
          <w:color w:val="000000"/>
        </w:rPr>
        <w:t xml:space="preserve">Вся элементарная математика) </w:t>
      </w:r>
    </w:p>
    <w:p w:rsidR="00C34AF3" w:rsidRPr="00C34AF3" w:rsidRDefault="005A20CC" w:rsidP="00C34AF3">
      <w:pPr>
        <w:widowControl w:val="0"/>
        <w:numPr>
          <w:ilvl w:val="0"/>
          <w:numId w:val="13"/>
        </w:numPr>
        <w:tabs>
          <w:tab w:val="left" w:pos="284"/>
          <w:tab w:val="left" w:pos="709"/>
          <w:tab w:val="left" w:pos="851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b/>
          <w:bCs/>
        </w:rPr>
      </w:pPr>
      <w:hyperlink r:id="rId7" w:history="1">
        <w:r w:rsidR="00C34AF3" w:rsidRPr="00C34AF3">
          <w:rPr>
            <w:color w:val="000000"/>
            <w:u w:val="single"/>
          </w:rPr>
          <w:t>http://www.graphfunk.narod.ru/</w:t>
        </w:r>
      </w:hyperlink>
      <w:r w:rsidR="00C34AF3" w:rsidRPr="00C34AF3">
        <w:rPr>
          <w:color w:val="000000"/>
        </w:rPr>
        <w:t xml:space="preserve">  (Графики функций);</w:t>
      </w:r>
    </w:p>
    <w:p w:rsidR="00C34AF3" w:rsidRPr="00C34AF3" w:rsidRDefault="005A20CC" w:rsidP="00C34AF3">
      <w:pPr>
        <w:widowControl w:val="0"/>
        <w:numPr>
          <w:ilvl w:val="0"/>
          <w:numId w:val="13"/>
        </w:numPr>
        <w:tabs>
          <w:tab w:val="left" w:pos="284"/>
          <w:tab w:val="left" w:pos="709"/>
          <w:tab w:val="left" w:pos="851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b/>
          <w:bCs/>
        </w:rPr>
      </w:pPr>
      <w:hyperlink r:id="rId8" w:history="1">
        <w:r w:rsidR="00C34AF3" w:rsidRPr="00C34AF3">
          <w:rPr>
            <w:color w:val="000000"/>
            <w:u w:val="single"/>
          </w:rPr>
          <w:t>http://www.uztest.ru</w:t>
        </w:r>
      </w:hyperlink>
      <w:r w:rsidR="00C34AF3" w:rsidRPr="00C34AF3">
        <w:rPr>
          <w:color w:val="000000"/>
        </w:rPr>
        <w:t xml:space="preserve"> (ЕГЭ по математике: подготовка к тестированию);  </w:t>
      </w:r>
    </w:p>
    <w:p w:rsidR="00C34AF3" w:rsidRPr="00C34AF3" w:rsidRDefault="005A20CC" w:rsidP="00C34AF3">
      <w:pPr>
        <w:widowControl w:val="0"/>
        <w:numPr>
          <w:ilvl w:val="0"/>
          <w:numId w:val="13"/>
        </w:numPr>
        <w:tabs>
          <w:tab w:val="left" w:pos="284"/>
          <w:tab w:val="left" w:pos="709"/>
          <w:tab w:val="left" w:pos="851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b/>
          <w:bCs/>
        </w:rPr>
      </w:pPr>
      <w:hyperlink r:id="rId9" w:history="1">
        <w:r w:rsidR="00C34AF3" w:rsidRPr="00C34AF3">
          <w:rPr>
            <w:color w:val="000000"/>
            <w:u w:val="single"/>
          </w:rPr>
          <w:t>http://www.matburo.ru/literat.php</w:t>
        </w:r>
      </w:hyperlink>
      <w:r w:rsidR="00C34AF3" w:rsidRPr="00C34AF3">
        <w:rPr>
          <w:color w:val="000000"/>
        </w:rPr>
        <w:t xml:space="preserve">  (Научно-популярные книги по математике) </w:t>
      </w:r>
    </w:p>
    <w:p w:rsidR="00C34AF3" w:rsidRPr="00C34AF3" w:rsidRDefault="005A20CC" w:rsidP="00C34AF3">
      <w:pPr>
        <w:widowControl w:val="0"/>
        <w:numPr>
          <w:ilvl w:val="0"/>
          <w:numId w:val="13"/>
        </w:numPr>
        <w:tabs>
          <w:tab w:val="left" w:pos="284"/>
          <w:tab w:val="left" w:pos="709"/>
          <w:tab w:val="left" w:pos="851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b/>
          <w:bCs/>
        </w:rPr>
      </w:pPr>
      <w:hyperlink r:id="rId10" w:history="1">
        <w:r w:rsidR="00C34AF3" w:rsidRPr="00C34AF3">
          <w:rPr>
            <w:color w:val="000000"/>
            <w:u w:val="single"/>
          </w:rPr>
          <w:t>www.fipi.ru</w:t>
        </w:r>
      </w:hyperlink>
      <w:r w:rsidR="00C34AF3" w:rsidRPr="00C34AF3">
        <w:rPr>
          <w:color w:val="000000"/>
        </w:rPr>
        <w:t xml:space="preserve"> (ФИПИ: Единый государственный экзамен);</w:t>
      </w:r>
    </w:p>
    <w:p w:rsidR="00C34AF3" w:rsidRPr="00C34AF3" w:rsidRDefault="005A20CC" w:rsidP="00C34AF3">
      <w:pPr>
        <w:widowControl w:val="0"/>
        <w:numPr>
          <w:ilvl w:val="0"/>
          <w:numId w:val="13"/>
        </w:numPr>
        <w:tabs>
          <w:tab w:val="left" w:pos="284"/>
          <w:tab w:val="left" w:pos="709"/>
          <w:tab w:val="left" w:pos="851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b/>
          <w:bCs/>
        </w:rPr>
      </w:pPr>
      <w:hyperlink r:id="rId11" w:history="1">
        <w:r w:rsidR="00C34AF3" w:rsidRPr="00C34AF3">
          <w:rPr>
            <w:color w:val="000000"/>
            <w:u w:val="single"/>
          </w:rPr>
          <w:t>http://www.terver.ru/</w:t>
        </w:r>
      </w:hyperlink>
      <w:r w:rsidR="00C34AF3" w:rsidRPr="00C34AF3">
        <w:rPr>
          <w:color w:val="000000"/>
        </w:rPr>
        <w:t xml:space="preserve"> (Справочник по математике, школьная </w:t>
      </w:r>
      <w:proofErr w:type="spellStart"/>
      <w:r w:rsidR="00C34AF3" w:rsidRPr="00C34AF3">
        <w:rPr>
          <w:color w:val="000000"/>
        </w:rPr>
        <w:t>математика,высшая</w:t>
      </w:r>
      <w:proofErr w:type="spellEnd"/>
      <w:r w:rsidR="00C34AF3" w:rsidRPr="00C34AF3">
        <w:rPr>
          <w:color w:val="000000"/>
        </w:rPr>
        <w:t xml:space="preserve"> математика);</w:t>
      </w:r>
    </w:p>
    <w:p w:rsidR="00C34AF3" w:rsidRPr="00C34AF3" w:rsidRDefault="005A20CC" w:rsidP="00C34AF3">
      <w:pPr>
        <w:widowControl w:val="0"/>
        <w:numPr>
          <w:ilvl w:val="0"/>
          <w:numId w:val="13"/>
        </w:numPr>
        <w:tabs>
          <w:tab w:val="left" w:pos="284"/>
          <w:tab w:val="left" w:pos="709"/>
          <w:tab w:val="left" w:pos="851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b/>
          <w:bCs/>
        </w:rPr>
      </w:pPr>
      <w:hyperlink r:id="rId12" w:history="1">
        <w:r w:rsidR="00C34AF3" w:rsidRPr="00C34AF3">
          <w:rPr>
            <w:color w:val="000000"/>
          </w:rPr>
          <w:t>http://www.allmath.ru</w:t>
        </w:r>
      </w:hyperlink>
      <w:r w:rsidR="00C34AF3" w:rsidRPr="00C34AF3">
        <w:rPr>
          <w:color w:val="000000"/>
        </w:rPr>
        <w:t xml:space="preserve"> (Вся математика в одном месте); </w:t>
      </w:r>
    </w:p>
    <w:p w:rsidR="00C34AF3" w:rsidRPr="00C34AF3" w:rsidRDefault="005A20CC" w:rsidP="00C34AF3">
      <w:pPr>
        <w:widowControl w:val="0"/>
        <w:numPr>
          <w:ilvl w:val="0"/>
          <w:numId w:val="13"/>
        </w:numPr>
        <w:tabs>
          <w:tab w:val="left" w:pos="284"/>
          <w:tab w:val="left" w:pos="709"/>
          <w:tab w:val="left" w:pos="851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b/>
          <w:bCs/>
          <w:color w:val="000000"/>
        </w:rPr>
      </w:pPr>
      <w:hyperlink r:id="rId13" w:history="1">
        <w:r w:rsidR="00C34AF3" w:rsidRPr="00C34AF3">
          <w:rPr>
            <w:rStyle w:val="ad"/>
          </w:rPr>
          <w:t>http://www.math-on-line.com</w:t>
        </w:r>
      </w:hyperlink>
      <w:r w:rsidR="00C34AF3" w:rsidRPr="00C34AF3">
        <w:t xml:space="preserve"> (</w:t>
      </w:r>
      <w:r w:rsidR="00C34AF3" w:rsidRPr="00C34AF3">
        <w:rPr>
          <w:color w:val="000000"/>
        </w:rPr>
        <w:t xml:space="preserve">Занимательная математика - школьникам (олимпиады, игры, конкурсы по математике)) </w:t>
      </w:r>
    </w:p>
    <w:p w:rsidR="00C34AF3" w:rsidRPr="00C34AF3" w:rsidRDefault="005A20CC" w:rsidP="00C34AF3">
      <w:pPr>
        <w:widowControl w:val="0"/>
        <w:numPr>
          <w:ilvl w:val="0"/>
          <w:numId w:val="13"/>
        </w:numPr>
        <w:tabs>
          <w:tab w:val="left" w:pos="284"/>
          <w:tab w:val="left" w:pos="709"/>
          <w:tab w:val="left" w:pos="851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b/>
          <w:bCs/>
        </w:rPr>
      </w:pPr>
      <w:hyperlink r:id="rId14" w:history="1">
        <w:r w:rsidR="00C34AF3" w:rsidRPr="00C34AF3">
          <w:rPr>
            <w:color w:val="000000"/>
          </w:rPr>
          <w:t>http://www.mathtest.ru</w:t>
        </w:r>
      </w:hyperlink>
      <w:r w:rsidR="00C34AF3" w:rsidRPr="00C34AF3">
        <w:rPr>
          <w:color w:val="000000"/>
        </w:rPr>
        <w:t xml:space="preserve"> (Математика в помощь школьнику и студенту (тесты по математике </w:t>
      </w:r>
      <w:proofErr w:type="spellStart"/>
      <w:r w:rsidR="00C34AF3" w:rsidRPr="00C34AF3">
        <w:rPr>
          <w:color w:val="000000"/>
        </w:rPr>
        <w:t>online</w:t>
      </w:r>
      <w:proofErr w:type="spellEnd"/>
      <w:r w:rsidR="00C34AF3" w:rsidRPr="00C34AF3">
        <w:rPr>
          <w:color w:val="000000"/>
        </w:rPr>
        <w:t>));</w:t>
      </w:r>
    </w:p>
    <w:p w:rsidR="00C34AF3" w:rsidRPr="00C34AF3" w:rsidRDefault="005A20CC" w:rsidP="00C34AF3">
      <w:pPr>
        <w:widowControl w:val="0"/>
        <w:numPr>
          <w:ilvl w:val="0"/>
          <w:numId w:val="13"/>
        </w:numPr>
        <w:tabs>
          <w:tab w:val="left" w:pos="284"/>
          <w:tab w:val="left" w:pos="709"/>
          <w:tab w:val="left" w:pos="851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b/>
          <w:bCs/>
        </w:rPr>
      </w:pPr>
      <w:hyperlink r:id="rId15" w:history="1">
        <w:r w:rsidR="00C34AF3" w:rsidRPr="00C34AF3">
          <w:rPr>
            <w:rStyle w:val="ad"/>
            <w:color w:val="000000"/>
          </w:rPr>
          <w:t>http://reshuege.ru/</w:t>
        </w:r>
      </w:hyperlink>
      <w:r w:rsidR="00C34AF3" w:rsidRPr="00C34AF3">
        <w:rPr>
          <w:color w:val="000000"/>
        </w:rPr>
        <w:t xml:space="preserve"> (Решу ЕГЭ. Образовательный портал для подготовки к ЕГЭ);</w:t>
      </w:r>
    </w:p>
    <w:p w:rsidR="00C34AF3" w:rsidRPr="00C34AF3" w:rsidRDefault="005A20CC" w:rsidP="00C34AF3">
      <w:pPr>
        <w:widowControl w:val="0"/>
        <w:numPr>
          <w:ilvl w:val="0"/>
          <w:numId w:val="13"/>
        </w:numPr>
        <w:tabs>
          <w:tab w:val="left" w:pos="284"/>
          <w:tab w:val="left" w:pos="709"/>
          <w:tab w:val="left" w:pos="851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b/>
          <w:bCs/>
        </w:rPr>
      </w:pPr>
      <w:hyperlink r:id="rId16" w:history="1">
        <w:r w:rsidR="00C34AF3" w:rsidRPr="00C34AF3">
          <w:rPr>
            <w:rStyle w:val="ad"/>
          </w:rPr>
          <w:t>http://pedsovet.su/load/</w:t>
        </w:r>
      </w:hyperlink>
      <w:r w:rsidR="00C34AF3" w:rsidRPr="00C34AF3">
        <w:t xml:space="preserve"> (Педсовет, математика);</w:t>
      </w:r>
    </w:p>
    <w:p w:rsidR="00C34AF3" w:rsidRPr="00C34AF3" w:rsidRDefault="005A20CC" w:rsidP="00C34AF3">
      <w:pPr>
        <w:widowControl w:val="0"/>
        <w:numPr>
          <w:ilvl w:val="0"/>
          <w:numId w:val="13"/>
        </w:numPr>
        <w:tabs>
          <w:tab w:val="left" w:pos="284"/>
          <w:tab w:val="left" w:pos="709"/>
          <w:tab w:val="left" w:pos="851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b/>
          <w:bCs/>
        </w:rPr>
      </w:pPr>
      <w:hyperlink r:id="rId17" w:history="1">
        <w:r w:rsidR="00C34AF3" w:rsidRPr="00C34AF3">
          <w:rPr>
            <w:rStyle w:val="ad"/>
          </w:rPr>
          <w:t>http://infourok.ru/</w:t>
        </w:r>
      </w:hyperlink>
      <w:r w:rsidR="00C34AF3" w:rsidRPr="00C34AF3">
        <w:t xml:space="preserve">  (</w:t>
      </w:r>
      <w:proofErr w:type="spellStart"/>
      <w:r w:rsidR="00C34AF3" w:rsidRPr="00C34AF3">
        <w:t>Видеоуроки</w:t>
      </w:r>
      <w:proofErr w:type="spellEnd"/>
      <w:r w:rsidR="00C34AF3" w:rsidRPr="00C34AF3">
        <w:t xml:space="preserve"> по математике);</w:t>
      </w:r>
    </w:p>
    <w:p w:rsidR="00C34AF3" w:rsidRPr="00C34AF3" w:rsidRDefault="005A20CC" w:rsidP="00C34AF3">
      <w:pPr>
        <w:widowControl w:val="0"/>
        <w:numPr>
          <w:ilvl w:val="0"/>
          <w:numId w:val="13"/>
        </w:numPr>
        <w:tabs>
          <w:tab w:val="left" w:pos="284"/>
          <w:tab w:val="left" w:pos="709"/>
          <w:tab w:val="left" w:pos="851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 w:hanging="283"/>
        <w:jc w:val="both"/>
        <w:rPr>
          <w:b/>
          <w:bCs/>
        </w:rPr>
      </w:pPr>
      <w:hyperlink r:id="rId18" w:history="1">
        <w:r w:rsidR="00C34AF3" w:rsidRPr="00C34AF3">
          <w:rPr>
            <w:rStyle w:val="ad"/>
            <w:lang w:val="en-US"/>
          </w:rPr>
          <w:t>www</w:t>
        </w:r>
        <w:r w:rsidR="00C34AF3" w:rsidRPr="00C34AF3">
          <w:rPr>
            <w:rStyle w:val="ad"/>
          </w:rPr>
          <w:t>.</w:t>
        </w:r>
        <w:r w:rsidR="00C34AF3" w:rsidRPr="00C34AF3">
          <w:rPr>
            <w:rStyle w:val="ad"/>
            <w:lang w:val="en-US"/>
          </w:rPr>
          <w:t>festival</w:t>
        </w:r>
        <w:r w:rsidR="00C34AF3" w:rsidRPr="00C34AF3">
          <w:rPr>
            <w:rStyle w:val="ad"/>
          </w:rPr>
          <w:t>.1</w:t>
        </w:r>
        <w:proofErr w:type="spellStart"/>
        <w:r w:rsidR="00C34AF3" w:rsidRPr="00C34AF3">
          <w:rPr>
            <w:rStyle w:val="ad"/>
            <w:lang w:val="en-US"/>
          </w:rPr>
          <w:t>september</w:t>
        </w:r>
        <w:proofErr w:type="spellEnd"/>
        <w:r w:rsidR="00C34AF3" w:rsidRPr="00C34AF3">
          <w:rPr>
            <w:rStyle w:val="ad"/>
          </w:rPr>
          <w:t>.</w:t>
        </w:r>
        <w:proofErr w:type="spellStart"/>
        <w:r w:rsidR="00C34AF3" w:rsidRPr="00C34AF3">
          <w:rPr>
            <w:rStyle w:val="ad"/>
            <w:lang w:val="en-US"/>
          </w:rPr>
          <w:t>ru</w:t>
        </w:r>
        <w:proofErr w:type="spellEnd"/>
      </w:hyperlink>
      <w:r w:rsidR="00C34AF3" w:rsidRPr="00C34AF3">
        <w:t xml:space="preserve"> (Я иду на урок математики (методические разработки);</w:t>
      </w:r>
    </w:p>
    <w:p w:rsidR="00C34AF3" w:rsidRPr="00C34AF3" w:rsidRDefault="00C34AF3" w:rsidP="00C34AF3">
      <w:pPr>
        <w:tabs>
          <w:tab w:val="left" w:pos="284"/>
          <w:tab w:val="left" w:pos="709"/>
          <w:tab w:val="left" w:pos="851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b/>
          <w:bCs/>
        </w:rPr>
      </w:pPr>
    </w:p>
    <w:p w:rsidR="00C34AF3" w:rsidRPr="00C34AF3" w:rsidRDefault="00C34AF3" w:rsidP="00C34AF3">
      <w:pPr>
        <w:pStyle w:val="1"/>
        <w:keepNext/>
        <w:tabs>
          <w:tab w:val="left" w:pos="851"/>
        </w:tabs>
        <w:autoSpaceDE w:val="0"/>
        <w:autoSpaceDN w:val="0"/>
        <w:spacing w:before="0" w:beforeAutospacing="0" w:after="0" w:afterAutospacing="0"/>
        <w:ind w:left="709"/>
        <w:jc w:val="both"/>
        <w:rPr>
          <w:sz w:val="24"/>
          <w:szCs w:val="24"/>
        </w:rPr>
      </w:pPr>
      <w:r w:rsidRPr="00C34AF3">
        <w:rPr>
          <w:sz w:val="24"/>
          <w:szCs w:val="24"/>
        </w:rPr>
        <w:t>Описание материально-технического обеспечения образовательного процесса</w:t>
      </w:r>
    </w:p>
    <w:p w:rsidR="00C34AF3" w:rsidRPr="00C34AF3" w:rsidRDefault="00C34AF3" w:rsidP="00C34AF3">
      <w:pPr>
        <w:tabs>
          <w:tab w:val="left" w:pos="709"/>
          <w:tab w:val="left" w:pos="851"/>
        </w:tabs>
        <w:ind w:left="709" w:hanging="283"/>
        <w:jc w:val="both"/>
      </w:pPr>
      <w:r w:rsidRPr="00C34AF3">
        <w:t>Реализация программы дисциплины требует наличия учебного кабинета Математики.</w:t>
      </w:r>
    </w:p>
    <w:p w:rsidR="00C34AF3" w:rsidRPr="00C34AF3" w:rsidRDefault="00C34AF3" w:rsidP="00C34AF3">
      <w:pPr>
        <w:tabs>
          <w:tab w:val="left" w:pos="709"/>
          <w:tab w:val="left" w:pos="851"/>
        </w:tabs>
        <w:ind w:left="709" w:hanging="283"/>
        <w:jc w:val="both"/>
      </w:pPr>
      <w:r w:rsidRPr="00C34AF3">
        <w:t xml:space="preserve">Оборудование учебного кабинета: </w:t>
      </w:r>
    </w:p>
    <w:p w:rsidR="00C34AF3" w:rsidRPr="00C34AF3" w:rsidRDefault="00C34AF3" w:rsidP="00C34AF3">
      <w:pPr>
        <w:widowControl w:val="0"/>
        <w:numPr>
          <w:ilvl w:val="0"/>
          <w:numId w:val="12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709" w:hanging="283"/>
        <w:jc w:val="both"/>
        <w:rPr>
          <w:rFonts w:eastAsia="NewtonSanPin"/>
        </w:rPr>
      </w:pPr>
      <w:r w:rsidRPr="00C34AF3">
        <w:rPr>
          <w:rFonts w:eastAsia="NewtonSanPin"/>
        </w:rPr>
        <w:t>аудиторная доска с магнитной поверхностью и набором приспособлений для крепления таблиц;</w:t>
      </w:r>
    </w:p>
    <w:p w:rsidR="00C34AF3" w:rsidRPr="00C34AF3" w:rsidRDefault="00C34AF3" w:rsidP="00C34AF3">
      <w:pPr>
        <w:widowControl w:val="0"/>
        <w:numPr>
          <w:ilvl w:val="0"/>
          <w:numId w:val="12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709" w:hanging="283"/>
        <w:jc w:val="both"/>
        <w:rPr>
          <w:rFonts w:eastAsia="NewtonSanPin"/>
        </w:rPr>
      </w:pPr>
      <w:r w:rsidRPr="00C34AF3">
        <w:t>посадочные  места  по  количеству студентов</w:t>
      </w:r>
    </w:p>
    <w:p w:rsidR="00C34AF3" w:rsidRPr="00C34AF3" w:rsidRDefault="00C34AF3" w:rsidP="00C34AF3">
      <w:pPr>
        <w:pStyle w:val="31"/>
        <w:numPr>
          <w:ilvl w:val="0"/>
          <w:numId w:val="12"/>
        </w:numPr>
        <w:tabs>
          <w:tab w:val="left" w:pos="709"/>
          <w:tab w:val="left" w:pos="851"/>
          <w:tab w:val="left" w:pos="1134"/>
        </w:tabs>
        <w:spacing w:after="0"/>
        <w:ind w:left="709" w:hanging="283"/>
        <w:jc w:val="both"/>
        <w:rPr>
          <w:sz w:val="24"/>
          <w:szCs w:val="24"/>
        </w:rPr>
      </w:pPr>
      <w:r w:rsidRPr="00C34AF3">
        <w:rPr>
          <w:sz w:val="24"/>
          <w:szCs w:val="24"/>
        </w:rPr>
        <w:t>рабочее  место  преподавателя;</w:t>
      </w:r>
    </w:p>
    <w:p w:rsidR="00C34AF3" w:rsidRPr="00C34AF3" w:rsidRDefault="00C34AF3" w:rsidP="00C34AF3">
      <w:pPr>
        <w:pStyle w:val="31"/>
        <w:numPr>
          <w:ilvl w:val="0"/>
          <w:numId w:val="12"/>
        </w:numPr>
        <w:tabs>
          <w:tab w:val="left" w:pos="709"/>
          <w:tab w:val="left" w:pos="851"/>
          <w:tab w:val="left" w:pos="1134"/>
        </w:tabs>
        <w:spacing w:after="0"/>
        <w:ind w:left="709" w:hanging="283"/>
        <w:jc w:val="both"/>
        <w:rPr>
          <w:sz w:val="24"/>
          <w:szCs w:val="24"/>
        </w:rPr>
      </w:pPr>
      <w:r w:rsidRPr="00C34AF3">
        <w:rPr>
          <w:sz w:val="24"/>
          <w:szCs w:val="24"/>
        </w:rPr>
        <w:t xml:space="preserve">наглядные пособия (модели многогранников, модели тел вращения); </w:t>
      </w:r>
    </w:p>
    <w:p w:rsidR="00C34AF3" w:rsidRPr="00C34AF3" w:rsidRDefault="00C34AF3" w:rsidP="00C34AF3">
      <w:pPr>
        <w:pStyle w:val="31"/>
        <w:numPr>
          <w:ilvl w:val="0"/>
          <w:numId w:val="12"/>
        </w:numPr>
        <w:tabs>
          <w:tab w:val="left" w:pos="709"/>
          <w:tab w:val="left" w:pos="851"/>
          <w:tab w:val="left" w:pos="1134"/>
        </w:tabs>
        <w:spacing w:after="0"/>
        <w:ind w:left="709" w:hanging="283"/>
        <w:jc w:val="both"/>
        <w:rPr>
          <w:sz w:val="24"/>
          <w:szCs w:val="24"/>
        </w:rPr>
      </w:pPr>
      <w:r w:rsidRPr="00C34AF3">
        <w:rPr>
          <w:sz w:val="24"/>
          <w:szCs w:val="24"/>
        </w:rPr>
        <w:t xml:space="preserve">комплект компьютерных презентаций; </w:t>
      </w:r>
    </w:p>
    <w:p w:rsidR="00C34AF3" w:rsidRPr="00C34AF3" w:rsidRDefault="00C34AF3" w:rsidP="00C34AF3">
      <w:pPr>
        <w:widowControl w:val="0"/>
        <w:numPr>
          <w:ilvl w:val="0"/>
          <w:numId w:val="12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709" w:hanging="283"/>
        <w:jc w:val="both"/>
        <w:rPr>
          <w:rFonts w:eastAsia="NewtonSanPin"/>
        </w:rPr>
      </w:pPr>
      <w:r w:rsidRPr="00C34AF3">
        <w:rPr>
          <w:rFonts w:eastAsia="NewtonSanPin"/>
        </w:rPr>
        <w:t>комплект инструментов классных: линейка, транспортир, угольник (30°, 60°), угольник (45°, 45°), циркуль;</w:t>
      </w:r>
    </w:p>
    <w:p w:rsidR="00C34AF3" w:rsidRPr="00C34AF3" w:rsidRDefault="00C34AF3" w:rsidP="00C34AF3">
      <w:pPr>
        <w:widowControl w:val="0"/>
        <w:numPr>
          <w:ilvl w:val="0"/>
          <w:numId w:val="12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709" w:hanging="283"/>
        <w:jc w:val="both"/>
        <w:rPr>
          <w:rFonts w:eastAsia="NewtonSanPin"/>
        </w:rPr>
      </w:pPr>
      <w:r w:rsidRPr="00C34AF3">
        <w:rPr>
          <w:rFonts w:eastAsia="NewtonSanPin"/>
        </w:rPr>
        <w:t>комплект портретов для кабинета математики (15 портретов).</w:t>
      </w:r>
    </w:p>
    <w:p w:rsidR="00C34AF3" w:rsidRPr="00C34AF3" w:rsidRDefault="00C34AF3" w:rsidP="00C34AF3">
      <w:pPr>
        <w:widowControl w:val="0"/>
        <w:numPr>
          <w:ilvl w:val="0"/>
          <w:numId w:val="12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709" w:hanging="283"/>
        <w:jc w:val="both"/>
      </w:pPr>
      <w:r w:rsidRPr="00C34AF3">
        <w:rPr>
          <w:rFonts w:eastAsia="NewtonSanPin"/>
        </w:rPr>
        <w:t xml:space="preserve">Комплект таблиц по алгебре и началам математического анализа и геометрии. </w:t>
      </w:r>
    </w:p>
    <w:p w:rsidR="00C34AF3" w:rsidRPr="00C34AF3" w:rsidRDefault="00C34AF3" w:rsidP="00C34AF3">
      <w:pPr>
        <w:tabs>
          <w:tab w:val="left" w:pos="709"/>
          <w:tab w:val="left" w:pos="851"/>
          <w:tab w:val="left" w:pos="1134"/>
        </w:tabs>
        <w:ind w:left="709" w:hanging="283"/>
        <w:jc w:val="both"/>
      </w:pPr>
      <w:r w:rsidRPr="00C34AF3">
        <w:t xml:space="preserve">Технические средства обучения: </w:t>
      </w:r>
    </w:p>
    <w:p w:rsidR="00C34AF3" w:rsidRPr="00C34AF3" w:rsidRDefault="00C34AF3" w:rsidP="00C34AF3">
      <w:pPr>
        <w:pStyle w:val="31"/>
        <w:numPr>
          <w:ilvl w:val="0"/>
          <w:numId w:val="14"/>
        </w:numPr>
        <w:tabs>
          <w:tab w:val="clear" w:pos="1500"/>
          <w:tab w:val="num" w:pos="540"/>
          <w:tab w:val="left" w:pos="709"/>
          <w:tab w:val="left" w:pos="851"/>
          <w:tab w:val="left" w:pos="1134"/>
        </w:tabs>
        <w:spacing w:after="0"/>
        <w:ind w:left="709" w:hanging="283"/>
        <w:jc w:val="both"/>
        <w:rPr>
          <w:sz w:val="24"/>
          <w:szCs w:val="24"/>
        </w:rPr>
      </w:pPr>
      <w:r w:rsidRPr="00C34AF3">
        <w:rPr>
          <w:sz w:val="24"/>
          <w:szCs w:val="24"/>
        </w:rPr>
        <w:t>компьютер с лицензионным программным обеспечением;</w:t>
      </w:r>
    </w:p>
    <w:p w:rsidR="00C34AF3" w:rsidRDefault="00C34AF3" w:rsidP="00C34AF3">
      <w:pPr>
        <w:pStyle w:val="31"/>
        <w:numPr>
          <w:ilvl w:val="0"/>
          <w:numId w:val="14"/>
        </w:numPr>
        <w:tabs>
          <w:tab w:val="clear" w:pos="1500"/>
          <w:tab w:val="num" w:pos="540"/>
          <w:tab w:val="left" w:pos="709"/>
          <w:tab w:val="left" w:pos="851"/>
          <w:tab w:val="left" w:pos="1134"/>
        </w:tabs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проектор;</w:t>
      </w:r>
    </w:p>
    <w:p w:rsidR="00C34AF3" w:rsidRPr="00C34AF3" w:rsidRDefault="00C34AF3" w:rsidP="00C34AF3">
      <w:pPr>
        <w:pStyle w:val="31"/>
        <w:numPr>
          <w:ilvl w:val="0"/>
          <w:numId w:val="14"/>
        </w:numPr>
        <w:tabs>
          <w:tab w:val="clear" w:pos="1500"/>
          <w:tab w:val="num" w:pos="540"/>
          <w:tab w:val="left" w:pos="709"/>
          <w:tab w:val="left" w:pos="851"/>
          <w:tab w:val="left" w:pos="1134"/>
        </w:tabs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интерактивная доска</w:t>
      </w:r>
      <w:r w:rsidRPr="00C34AF3">
        <w:rPr>
          <w:sz w:val="24"/>
          <w:szCs w:val="24"/>
        </w:rPr>
        <w:t>;</w:t>
      </w:r>
    </w:p>
    <w:p w:rsidR="00C34AF3" w:rsidRPr="00C34AF3" w:rsidRDefault="00C34AF3" w:rsidP="00C34AF3">
      <w:pPr>
        <w:pStyle w:val="31"/>
        <w:numPr>
          <w:ilvl w:val="0"/>
          <w:numId w:val="14"/>
        </w:numPr>
        <w:tabs>
          <w:tab w:val="clear" w:pos="1500"/>
          <w:tab w:val="num" w:pos="540"/>
          <w:tab w:val="left" w:pos="709"/>
          <w:tab w:val="left" w:pos="851"/>
          <w:tab w:val="left" w:pos="1134"/>
        </w:tabs>
        <w:spacing w:after="0"/>
        <w:ind w:left="709" w:hanging="283"/>
        <w:jc w:val="both"/>
        <w:rPr>
          <w:sz w:val="24"/>
          <w:szCs w:val="24"/>
        </w:rPr>
      </w:pPr>
      <w:r w:rsidRPr="00C34AF3">
        <w:rPr>
          <w:sz w:val="24"/>
          <w:szCs w:val="24"/>
        </w:rPr>
        <w:t>принтер.</w:t>
      </w:r>
    </w:p>
    <w:p w:rsidR="00E232AF" w:rsidRPr="009B4DBF" w:rsidRDefault="00E232AF" w:rsidP="00D16778">
      <w:r w:rsidRPr="009B4DBF">
        <w:t>.</w:t>
      </w:r>
    </w:p>
    <w:sectPr w:rsidR="00E232AF" w:rsidRPr="009B4DBF" w:rsidSect="00BC28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Newton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51D21"/>
    <w:multiLevelType w:val="hybridMultilevel"/>
    <w:tmpl w:val="9D9C0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50F1261"/>
    <w:multiLevelType w:val="hybridMultilevel"/>
    <w:tmpl w:val="A6B61076"/>
    <w:lvl w:ilvl="0" w:tplc="BE08B2D2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2793D"/>
    <w:multiLevelType w:val="hybridMultilevel"/>
    <w:tmpl w:val="C91CD5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53377"/>
    <w:multiLevelType w:val="multilevel"/>
    <w:tmpl w:val="52C2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F20D7"/>
    <w:multiLevelType w:val="hybridMultilevel"/>
    <w:tmpl w:val="3A8EBE48"/>
    <w:lvl w:ilvl="0" w:tplc="87707B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A3C59"/>
    <w:multiLevelType w:val="multilevel"/>
    <w:tmpl w:val="CB06402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1.%2"/>
      <w:lvlJc w:val="left"/>
      <w:pPr>
        <w:ind w:left="2412" w:hanging="1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12" w:hanging="15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2" w:hanging="15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12" w:hanging="15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12" w:hanging="15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2" w:hanging="2160"/>
      </w:pPr>
      <w:rPr>
        <w:rFonts w:hint="default"/>
      </w:rPr>
    </w:lvl>
  </w:abstractNum>
  <w:abstractNum w:abstractNumId="8" w15:restartNumberingAfterBreak="0">
    <w:nsid w:val="377427A9"/>
    <w:multiLevelType w:val="multilevel"/>
    <w:tmpl w:val="932E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297879"/>
    <w:multiLevelType w:val="hybridMultilevel"/>
    <w:tmpl w:val="14B6CC96"/>
    <w:lvl w:ilvl="0" w:tplc="A89E3A6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FC1770E"/>
    <w:multiLevelType w:val="hybridMultilevel"/>
    <w:tmpl w:val="4722318A"/>
    <w:lvl w:ilvl="0" w:tplc="87707BEC">
      <w:start w:val="1"/>
      <w:numFmt w:val="decimal"/>
      <w:lvlText w:val="%1."/>
      <w:lvlJc w:val="left"/>
      <w:pPr>
        <w:ind w:left="787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544B2"/>
    <w:multiLevelType w:val="hybridMultilevel"/>
    <w:tmpl w:val="29865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B3594B"/>
    <w:multiLevelType w:val="hybridMultilevel"/>
    <w:tmpl w:val="C00626A2"/>
    <w:lvl w:ilvl="0" w:tplc="BE08B2D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D20421F"/>
    <w:multiLevelType w:val="hybridMultilevel"/>
    <w:tmpl w:val="D12E52B0"/>
    <w:lvl w:ilvl="0" w:tplc="BE08B2D2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78DF65DA"/>
    <w:multiLevelType w:val="hybridMultilevel"/>
    <w:tmpl w:val="3D703A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8"/>
  </w:num>
  <w:num w:numId="6">
    <w:abstractNumId w:val="14"/>
  </w:num>
  <w:num w:numId="7">
    <w:abstractNumId w:val="0"/>
  </w:num>
  <w:num w:numId="8">
    <w:abstractNumId w:val="2"/>
  </w:num>
  <w:num w:numId="9">
    <w:abstractNumId w:val="3"/>
  </w:num>
  <w:num w:numId="10">
    <w:abstractNumId w:val="13"/>
  </w:num>
  <w:num w:numId="11">
    <w:abstractNumId w:val="7"/>
  </w:num>
  <w:num w:numId="12">
    <w:abstractNumId w:val="12"/>
  </w:num>
  <w:num w:numId="13">
    <w:abstractNumId w:val="10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AF"/>
    <w:rsid w:val="0007257B"/>
    <w:rsid w:val="000A41AD"/>
    <w:rsid w:val="000B21F6"/>
    <w:rsid w:val="000B7E0C"/>
    <w:rsid w:val="000D47DE"/>
    <w:rsid w:val="0011496E"/>
    <w:rsid w:val="00132CF5"/>
    <w:rsid w:val="00150D5B"/>
    <w:rsid w:val="001627B2"/>
    <w:rsid w:val="00165053"/>
    <w:rsid w:val="001B2B64"/>
    <w:rsid w:val="001C3277"/>
    <w:rsid w:val="00220F31"/>
    <w:rsid w:val="00241214"/>
    <w:rsid w:val="0024229F"/>
    <w:rsid w:val="002504B4"/>
    <w:rsid w:val="002673E1"/>
    <w:rsid w:val="00287332"/>
    <w:rsid w:val="00334059"/>
    <w:rsid w:val="00521CBA"/>
    <w:rsid w:val="005319FB"/>
    <w:rsid w:val="00533B0C"/>
    <w:rsid w:val="00554B96"/>
    <w:rsid w:val="005852C8"/>
    <w:rsid w:val="005A02E9"/>
    <w:rsid w:val="005A20CC"/>
    <w:rsid w:val="005B02AE"/>
    <w:rsid w:val="005C22DD"/>
    <w:rsid w:val="006237BE"/>
    <w:rsid w:val="006374A2"/>
    <w:rsid w:val="006462EA"/>
    <w:rsid w:val="00672119"/>
    <w:rsid w:val="00687595"/>
    <w:rsid w:val="006B3095"/>
    <w:rsid w:val="006B6426"/>
    <w:rsid w:val="006C1E29"/>
    <w:rsid w:val="006C6217"/>
    <w:rsid w:val="006C6EA4"/>
    <w:rsid w:val="00711ACE"/>
    <w:rsid w:val="00722506"/>
    <w:rsid w:val="007303C9"/>
    <w:rsid w:val="007D39F1"/>
    <w:rsid w:val="007F755F"/>
    <w:rsid w:val="00836EDB"/>
    <w:rsid w:val="008C4725"/>
    <w:rsid w:val="008D4B42"/>
    <w:rsid w:val="009320AD"/>
    <w:rsid w:val="0094138E"/>
    <w:rsid w:val="00994A57"/>
    <w:rsid w:val="009A0087"/>
    <w:rsid w:val="009B4DA2"/>
    <w:rsid w:val="009B4DBF"/>
    <w:rsid w:val="009C0421"/>
    <w:rsid w:val="009C56C2"/>
    <w:rsid w:val="009E59DC"/>
    <w:rsid w:val="009E5AEE"/>
    <w:rsid w:val="00A01A9A"/>
    <w:rsid w:val="00A6549F"/>
    <w:rsid w:val="00A93117"/>
    <w:rsid w:val="00AA7909"/>
    <w:rsid w:val="00AB5BB1"/>
    <w:rsid w:val="00AC7F0B"/>
    <w:rsid w:val="00B26747"/>
    <w:rsid w:val="00B5799A"/>
    <w:rsid w:val="00B67182"/>
    <w:rsid w:val="00B75373"/>
    <w:rsid w:val="00B81C41"/>
    <w:rsid w:val="00BC2859"/>
    <w:rsid w:val="00BC7C05"/>
    <w:rsid w:val="00C0273D"/>
    <w:rsid w:val="00C22608"/>
    <w:rsid w:val="00C269FE"/>
    <w:rsid w:val="00C34AF3"/>
    <w:rsid w:val="00C9288A"/>
    <w:rsid w:val="00C961BF"/>
    <w:rsid w:val="00D16778"/>
    <w:rsid w:val="00E232AF"/>
    <w:rsid w:val="00E7229A"/>
    <w:rsid w:val="00EB3F20"/>
    <w:rsid w:val="00EC1F02"/>
    <w:rsid w:val="00EC371B"/>
    <w:rsid w:val="00EC4443"/>
    <w:rsid w:val="00ED14C3"/>
    <w:rsid w:val="00F05655"/>
    <w:rsid w:val="00F333A7"/>
    <w:rsid w:val="00F51C4F"/>
    <w:rsid w:val="00F72CB7"/>
    <w:rsid w:val="00F74CA1"/>
    <w:rsid w:val="00FF5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3B428"/>
  <w15:docId w15:val="{291C7AD1-C3AC-429E-94FB-57B110E2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2AF"/>
    <w:rPr>
      <w:sz w:val="24"/>
      <w:szCs w:val="24"/>
    </w:rPr>
  </w:style>
  <w:style w:type="paragraph" w:styleId="1">
    <w:name w:val="heading 1"/>
    <w:basedOn w:val="a"/>
    <w:link w:val="10"/>
    <w:qFormat/>
    <w:rsid w:val="000D47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C928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B7537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32AF"/>
    <w:rPr>
      <w:b/>
      <w:bCs/>
      <w:i/>
      <w:iCs/>
    </w:rPr>
  </w:style>
  <w:style w:type="character" w:customStyle="1" w:styleId="10">
    <w:name w:val="Заголовок 1 Знак"/>
    <w:basedOn w:val="a0"/>
    <w:link w:val="1"/>
    <w:rsid w:val="000D47DE"/>
    <w:rPr>
      <w:b/>
      <w:bCs/>
      <w:kern w:val="36"/>
      <w:sz w:val="48"/>
      <w:szCs w:val="48"/>
    </w:rPr>
  </w:style>
  <w:style w:type="paragraph" w:styleId="a5">
    <w:name w:val="No Spacing"/>
    <w:qFormat/>
    <w:rsid w:val="000D47DE"/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rsid w:val="000D47DE"/>
    <w:pPr>
      <w:spacing w:before="100" w:beforeAutospacing="1" w:after="100" w:afterAutospacing="1"/>
    </w:pPr>
  </w:style>
  <w:style w:type="character" w:styleId="a7">
    <w:name w:val="Strong"/>
    <w:basedOn w:val="a0"/>
    <w:qFormat/>
    <w:rsid w:val="000D47DE"/>
    <w:rPr>
      <w:b/>
      <w:bCs/>
    </w:rPr>
  </w:style>
  <w:style w:type="character" w:customStyle="1" w:styleId="30">
    <w:name w:val="Заголовок 3 Знак"/>
    <w:basedOn w:val="a0"/>
    <w:link w:val="3"/>
    <w:rsid w:val="00C9288A"/>
    <w:rPr>
      <w:rFonts w:ascii="Arial" w:hAnsi="Arial" w:cs="Arial"/>
      <w:b/>
      <w:bCs/>
      <w:sz w:val="26"/>
      <w:szCs w:val="26"/>
    </w:rPr>
  </w:style>
  <w:style w:type="table" w:styleId="a8">
    <w:name w:val="Table Grid"/>
    <w:basedOn w:val="a1"/>
    <w:rsid w:val="006C6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rsid w:val="00B75373"/>
    <w:rPr>
      <w:rFonts w:ascii="Calibri" w:eastAsia="Times New Roman" w:hAnsi="Calibri" w:cs="Times New Roman"/>
      <w:b/>
      <w:bCs/>
      <w:sz w:val="22"/>
      <w:szCs w:val="22"/>
    </w:rPr>
  </w:style>
  <w:style w:type="paragraph" w:styleId="a9">
    <w:name w:val="Document Map"/>
    <w:basedOn w:val="a"/>
    <w:semiHidden/>
    <w:rsid w:val="006462E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List Paragraph"/>
    <w:basedOn w:val="a"/>
    <w:uiPriority w:val="34"/>
    <w:qFormat/>
    <w:rsid w:val="009C04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9A008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Bookman Old Style" w:hAnsi="Bookman Old Style"/>
    </w:rPr>
  </w:style>
  <w:style w:type="character" w:customStyle="1" w:styleId="ac">
    <w:name w:val="Верхний колонтитул Знак"/>
    <w:basedOn w:val="a0"/>
    <w:link w:val="ab"/>
    <w:uiPriority w:val="99"/>
    <w:rsid w:val="009A0087"/>
    <w:rPr>
      <w:rFonts w:ascii="Bookman Old Style" w:hAnsi="Bookman Old Style"/>
      <w:sz w:val="24"/>
      <w:szCs w:val="24"/>
    </w:rPr>
  </w:style>
  <w:style w:type="character" w:styleId="ad">
    <w:name w:val="Hyperlink"/>
    <w:basedOn w:val="a0"/>
    <w:uiPriority w:val="99"/>
    <w:unhideWhenUsed/>
    <w:rsid w:val="00C34AF3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C34AF3"/>
    <w:rPr>
      <w:b/>
      <w:bCs/>
      <w:i/>
      <w:iCs/>
      <w:sz w:val="24"/>
      <w:szCs w:val="24"/>
    </w:rPr>
  </w:style>
  <w:style w:type="paragraph" w:customStyle="1" w:styleId="31">
    <w:name w:val="Основной текст с отступом 31"/>
    <w:basedOn w:val="a"/>
    <w:rsid w:val="00C34AF3"/>
    <w:pPr>
      <w:spacing w:after="120"/>
      <w:ind w:left="283"/>
    </w:pPr>
    <w:rPr>
      <w:sz w:val="16"/>
      <w:szCs w:val="16"/>
      <w:lang w:eastAsia="ar-SA"/>
    </w:rPr>
  </w:style>
  <w:style w:type="paragraph" w:customStyle="1" w:styleId="c9">
    <w:name w:val="c9"/>
    <w:basedOn w:val="a"/>
    <w:rsid w:val="00C34AF3"/>
    <w:pPr>
      <w:spacing w:before="100" w:beforeAutospacing="1" w:after="100" w:afterAutospacing="1"/>
    </w:pPr>
  </w:style>
  <w:style w:type="character" w:customStyle="1" w:styleId="c7">
    <w:name w:val="c7"/>
    <w:basedOn w:val="a0"/>
    <w:rsid w:val="00554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test.ru" TargetMode="External"/><Relationship Id="rId13" Type="http://schemas.openxmlformats.org/officeDocument/2006/relationships/hyperlink" Target="http://www.math-on-line.com" TargetMode="External"/><Relationship Id="rId18" Type="http://schemas.openxmlformats.org/officeDocument/2006/relationships/hyperlink" Target="http://www.festival.1september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raphfunk.narod.ru/" TargetMode="External"/><Relationship Id="rId12" Type="http://schemas.openxmlformats.org/officeDocument/2006/relationships/hyperlink" Target="http://www.allmath.ru" TargetMode="External"/><Relationship Id="rId17" Type="http://schemas.openxmlformats.org/officeDocument/2006/relationships/hyperlink" Target="http://infourok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edsovet.su/load/%2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terve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eshuege.ru/" TargetMode="External"/><Relationship Id="rId10" Type="http://schemas.openxmlformats.org/officeDocument/2006/relationships/hyperlink" Target="http://www.fipi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tburo.ru/literat.php" TargetMode="External"/><Relationship Id="rId14" Type="http://schemas.openxmlformats.org/officeDocument/2006/relationships/hyperlink" Target="http://www.matht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9A752-D597-4227-BA7F-65F81583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4775</Words>
  <Characters>27220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Разработка элективного курса по теме:</vt:lpstr>
    </vt:vector>
  </TitlesOfParts>
  <Company>Домашний компьютер</Company>
  <LinksUpToDate>false</LinksUpToDate>
  <CharactersWithSpaces>31932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элективного курса по теме:</dc:title>
  <dc:creator>Вараксин М.С.</dc:creator>
  <cp:lastModifiedBy>Пользователь</cp:lastModifiedBy>
  <cp:revision>4</cp:revision>
  <cp:lastPrinted>2021-09-05T13:49:00Z</cp:lastPrinted>
  <dcterms:created xsi:type="dcterms:W3CDTF">2021-09-25T09:10:00Z</dcterms:created>
  <dcterms:modified xsi:type="dcterms:W3CDTF">2021-09-25T09:16:00Z</dcterms:modified>
</cp:coreProperties>
</file>