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0B5" w:rsidRDefault="00344A9B" w:rsidP="00C2303B">
      <w:pPr>
        <w:keepNext/>
        <w:keepLines/>
        <w:spacing w:before="40" w:line="233" w:lineRule="auto"/>
        <w:jc w:val="center"/>
        <w:outlineLvl w:val="2"/>
        <w:rPr>
          <w:b/>
          <w:i/>
          <w:iCs/>
          <w:color w:val="032348"/>
          <w:sz w:val="24"/>
          <w:szCs w:val="24"/>
        </w:rPr>
      </w:pPr>
      <w:r w:rsidRPr="00344A9B">
        <w:rPr>
          <w:b/>
          <w:i/>
          <w:iCs/>
          <w:color w:val="032348"/>
          <w:sz w:val="24"/>
          <w:szCs w:val="24"/>
        </w:rPr>
        <w:t xml:space="preserve">Бланк обследования общеобразовательной организации </w:t>
      </w:r>
    </w:p>
    <w:p w:rsidR="00344A9B" w:rsidRPr="00344A9B" w:rsidRDefault="00344A9B" w:rsidP="00C2303B">
      <w:pPr>
        <w:keepNext/>
        <w:keepLines/>
        <w:spacing w:before="40" w:line="233" w:lineRule="auto"/>
        <w:jc w:val="center"/>
        <w:outlineLvl w:val="2"/>
        <w:rPr>
          <w:b/>
          <w:i/>
          <w:iCs/>
          <w:color w:val="032348"/>
          <w:sz w:val="24"/>
          <w:szCs w:val="24"/>
        </w:rPr>
      </w:pPr>
      <w:r w:rsidRPr="00344A9B">
        <w:rPr>
          <w:b/>
          <w:i/>
          <w:iCs/>
          <w:color w:val="032348"/>
          <w:sz w:val="24"/>
          <w:szCs w:val="24"/>
        </w:rPr>
        <w:t>(в том числе сайта образовательной организации)</w:t>
      </w:r>
    </w:p>
    <w:p w:rsidR="00344A9B" w:rsidRPr="00344A9B" w:rsidRDefault="00344A9B" w:rsidP="00C2303B">
      <w:pPr>
        <w:spacing w:line="233" w:lineRule="auto"/>
        <w:rPr>
          <w:bCs w:val="0"/>
          <w:sz w:val="24"/>
          <w:szCs w:val="24"/>
        </w:rPr>
      </w:pPr>
    </w:p>
    <w:p w:rsidR="00344A9B" w:rsidRPr="00344A9B" w:rsidRDefault="00344A9B" w:rsidP="00C2303B">
      <w:pPr>
        <w:spacing w:after="120" w:line="233" w:lineRule="auto"/>
        <w:rPr>
          <w:rFonts w:eastAsia="Calibri"/>
          <w:b/>
          <w:sz w:val="24"/>
          <w:szCs w:val="24"/>
        </w:rPr>
      </w:pPr>
      <w:r w:rsidRPr="00344A9B">
        <w:rPr>
          <w:rFonts w:eastAsia="Calibri"/>
          <w:b/>
          <w:sz w:val="24"/>
          <w:szCs w:val="24"/>
        </w:rPr>
        <w:t>ПОЛНОЕ НАИМЕНОВАНИЕ ОБРАЗОВАТЕЛЬНОЙ ОРГАНИЗАЦИИ</w:t>
      </w:r>
    </w:p>
    <w:tbl>
      <w:tblPr>
        <w:tblStyle w:val="20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9571"/>
      </w:tblGrid>
      <w:tr w:rsidR="00344A9B" w:rsidRPr="00344A9B" w:rsidTr="00AE10B5">
        <w:tc>
          <w:tcPr>
            <w:tcW w:w="5000" w:type="pct"/>
          </w:tcPr>
          <w:p w:rsidR="00344A9B" w:rsidRPr="00344A9B" w:rsidRDefault="00344A9B" w:rsidP="00C2303B">
            <w:pPr>
              <w:spacing w:line="233" w:lineRule="auto"/>
              <w:rPr>
                <w:rFonts w:eastAsia="Calibri"/>
                <w:b/>
                <w:bCs w:val="0"/>
                <w:sz w:val="24"/>
                <w:szCs w:val="24"/>
              </w:rPr>
            </w:pPr>
          </w:p>
        </w:tc>
      </w:tr>
      <w:tr w:rsidR="00344A9B" w:rsidRPr="00344A9B" w:rsidTr="00AE10B5">
        <w:tc>
          <w:tcPr>
            <w:tcW w:w="5000" w:type="pct"/>
          </w:tcPr>
          <w:p w:rsidR="00344A9B" w:rsidRPr="00344A9B" w:rsidRDefault="00344A9B" w:rsidP="00C2303B">
            <w:pPr>
              <w:spacing w:line="233" w:lineRule="auto"/>
              <w:rPr>
                <w:rFonts w:eastAsia="Calibri"/>
                <w:b/>
                <w:bCs w:val="0"/>
                <w:sz w:val="24"/>
                <w:szCs w:val="24"/>
              </w:rPr>
            </w:pPr>
          </w:p>
        </w:tc>
      </w:tr>
    </w:tbl>
    <w:p w:rsidR="00344A9B" w:rsidRPr="00C2303B" w:rsidRDefault="00344A9B" w:rsidP="00C2303B">
      <w:pPr>
        <w:spacing w:after="120" w:line="233" w:lineRule="auto"/>
        <w:rPr>
          <w:rFonts w:eastAsia="Calibri"/>
          <w:b/>
          <w:sz w:val="20"/>
          <w:szCs w:val="20"/>
        </w:rPr>
      </w:pPr>
      <w:r w:rsidRPr="00C2303B">
        <w:rPr>
          <w:rFonts w:eastAsia="Calibri"/>
          <w:b/>
          <w:sz w:val="20"/>
          <w:szCs w:val="20"/>
        </w:rPr>
        <w:t>Укажите тип организации</w:t>
      </w:r>
    </w:p>
    <w:p w:rsidR="00344A9B" w:rsidRPr="00C2303B" w:rsidRDefault="00344A9B" w:rsidP="00C2303B">
      <w:pPr>
        <w:numPr>
          <w:ilvl w:val="0"/>
          <w:numId w:val="7"/>
        </w:numPr>
        <w:autoSpaceDE/>
        <w:autoSpaceDN/>
        <w:adjustRightInd/>
        <w:spacing w:after="120" w:line="233" w:lineRule="auto"/>
        <w:contextualSpacing/>
        <w:jc w:val="left"/>
        <w:rPr>
          <w:rFonts w:eastAsia="Calibri"/>
          <w:sz w:val="20"/>
          <w:szCs w:val="20"/>
        </w:rPr>
      </w:pPr>
      <w:r w:rsidRPr="00C2303B">
        <w:rPr>
          <w:rFonts w:eastAsia="Calibri"/>
          <w:sz w:val="20"/>
          <w:szCs w:val="20"/>
        </w:rPr>
        <w:t>Средняя общеобразовательная школа (СОШ)</w:t>
      </w:r>
    </w:p>
    <w:p w:rsidR="00344A9B" w:rsidRPr="00C2303B" w:rsidRDefault="00344A9B" w:rsidP="00C2303B">
      <w:pPr>
        <w:numPr>
          <w:ilvl w:val="0"/>
          <w:numId w:val="7"/>
        </w:numPr>
        <w:autoSpaceDE/>
        <w:autoSpaceDN/>
        <w:adjustRightInd/>
        <w:spacing w:after="120" w:line="233" w:lineRule="auto"/>
        <w:contextualSpacing/>
        <w:jc w:val="left"/>
        <w:rPr>
          <w:rFonts w:eastAsia="Calibri"/>
          <w:sz w:val="20"/>
          <w:szCs w:val="20"/>
        </w:rPr>
      </w:pPr>
      <w:r w:rsidRPr="00C2303B">
        <w:rPr>
          <w:rFonts w:eastAsia="Calibri"/>
          <w:sz w:val="20"/>
          <w:szCs w:val="20"/>
        </w:rPr>
        <w:t>Начальная образовательная школа (НОШ)</w:t>
      </w:r>
    </w:p>
    <w:p w:rsidR="00344A9B" w:rsidRPr="00C2303B" w:rsidRDefault="00344A9B" w:rsidP="00C2303B">
      <w:pPr>
        <w:numPr>
          <w:ilvl w:val="0"/>
          <w:numId w:val="7"/>
        </w:numPr>
        <w:autoSpaceDE/>
        <w:autoSpaceDN/>
        <w:adjustRightInd/>
        <w:spacing w:after="120" w:line="233" w:lineRule="auto"/>
        <w:contextualSpacing/>
        <w:jc w:val="left"/>
        <w:rPr>
          <w:rFonts w:eastAsia="Calibri"/>
          <w:sz w:val="20"/>
          <w:szCs w:val="20"/>
        </w:rPr>
      </w:pPr>
      <w:r w:rsidRPr="00C2303B">
        <w:rPr>
          <w:rFonts w:eastAsia="Calibri"/>
          <w:sz w:val="20"/>
          <w:szCs w:val="20"/>
        </w:rPr>
        <w:t>Прогимназия</w:t>
      </w:r>
    </w:p>
    <w:p w:rsidR="00344A9B" w:rsidRPr="00C2303B" w:rsidRDefault="00344A9B" w:rsidP="00C2303B">
      <w:pPr>
        <w:numPr>
          <w:ilvl w:val="0"/>
          <w:numId w:val="7"/>
        </w:numPr>
        <w:autoSpaceDE/>
        <w:autoSpaceDN/>
        <w:adjustRightInd/>
        <w:spacing w:after="120" w:line="233" w:lineRule="auto"/>
        <w:contextualSpacing/>
        <w:jc w:val="left"/>
        <w:rPr>
          <w:rFonts w:eastAsia="Calibri"/>
          <w:sz w:val="20"/>
          <w:szCs w:val="20"/>
        </w:rPr>
      </w:pPr>
      <w:r w:rsidRPr="00C2303B">
        <w:rPr>
          <w:rFonts w:eastAsia="Calibri"/>
          <w:sz w:val="20"/>
          <w:szCs w:val="20"/>
        </w:rPr>
        <w:t>Начальная общеобразовательная школа-детский сад (НОШ- ДС)</w:t>
      </w:r>
    </w:p>
    <w:p w:rsidR="00344A9B" w:rsidRPr="00C2303B" w:rsidRDefault="00344A9B" w:rsidP="00C2303B">
      <w:pPr>
        <w:numPr>
          <w:ilvl w:val="0"/>
          <w:numId w:val="7"/>
        </w:numPr>
        <w:autoSpaceDE/>
        <w:autoSpaceDN/>
        <w:adjustRightInd/>
        <w:spacing w:after="120" w:line="233" w:lineRule="auto"/>
        <w:contextualSpacing/>
        <w:jc w:val="left"/>
        <w:rPr>
          <w:rFonts w:eastAsia="Calibri"/>
          <w:sz w:val="20"/>
          <w:szCs w:val="20"/>
        </w:rPr>
      </w:pPr>
      <w:r w:rsidRPr="00C2303B">
        <w:rPr>
          <w:rFonts w:eastAsia="Calibri"/>
          <w:sz w:val="20"/>
          <w:szCs w:val="20"/>
        </w:rPr>
        <w:t>Основная общеобразовательная школа</w:t>
      </w:r>
    </w:p>
    <w:p w:rsidR="00344A9B" w:rsidRPr="00C2303B" w:rsidRDefault="00344A9B" w:rsidP="00C2303B">
      <w:pPr>
        <w:numPr>
          <w:ilvl w:val="0"/>
          <w:numId w:val="7"/>
        </w:numPr>
        <w:autoSpaceDE/>
        <w:autoSpaceDN/>
        <w:adjustRightInd/>
        <w:spacing w:after="120" w:line="233" w:lineRule="auto"/>
        <w:contextualSpacing/>
        <w:jc w:val="left"/>
        <w:rPr>
          <w:rFonts w:eastAsia="Calibri"/>
          <w:sz w:val="20"/>
          <w:szCs w:val="20"/>
        </w:rPr>
      </w:pPr>
      <w:r w:rsidRPr="00C2303B">
        <w:rPr>
          <w:rFonts w:eastAsia="Calibri"/>
          <w:sz w:val="20"/>
          <w:szCs w:val="20"/>
        </w:rPr>
        <w:t>Вечерняя (сменная) общеобразовательная школа</w:t>
      </w:r>
    </w:p>
    <w:p w:rsidR="00344A9B" w:rsidRPr="00C2303B" w:rsidRDefault="00344A9B" w:rsidP="00C2303B">
      <w:pPr>
        <w:numPr>
          <w:ilvl w:val="0"/>
          <w:numId w:val="7"/>
        </w:numPr>
        <w:autoSpaceDE/>
        <w:autoSpaceDN/>
        <w:adjustRightInd/>
        <w:spacing w:after="120" w:line="233" w:lineRule="auto"/>
        <w:contextualSpacing/>
        <w:jc w:val="left"/>
        <w:rPr>
          <w:rFonts w:eastAsia="Calibri"/>
          <w:sz w:val="20"/>
          <w:szCs w:val="20"/>
        </w:rPr>
      </w:pPr>
      <w:r w:rsidRPr="00C2303B">
        <w:rPr>
          <w:rFonts w:eastAsia="Calibri"/>
          <w:sz w:val="20"/>
          <w:szCs w:val="20"/>
        </w:rPr>
        <w:t>Школа с углублённым изучением ряда предметов, лицей, гимназия, предуниверсариум</w:t>
      </w:r>
    </w:p>
    <w:p w:rsidR="00344A9B" w:rsidRPr="00C2303B" w:rsidRDefault="00344A9B" w:rsidP="00C2303B">
      <w:pPr>
        <w:numPr>
          <w:ilvl w:val="0"/>
          <w:numId w:val="7"/>
        </w:numPr>
        <w:autoSpaceDE/>
        <w:autoSpaceDN/>
        <w:adjustRightInd/>
        <w:spacing w:after="120" w:line="233" w:lineRule="auto"/>
        <w:contextualSpacing/>
        <w:jc w:val="left"/>
        <w:rPr>
          <w:rFonts w:eastAsia="Calibri"/>
          <w:sz w:val="20"/>
          <w:szCs w:val="20"/>
        </w:rPr>
      </w:pPr>
      <w:r w:rsidRPr="00C2303B">
        <w:rPr>
          <w:rFonts w:eastAsia="Calibri"/>
          <w:sz w:val="20"/>
          <w:szCs w:val="20"/>
        </w:rPr>
        <w:t>Кадетская школа, кадетский корпус</w:t>
      </w:r>
    </w:p>
    <w:p w:rsidR="00344A9B" w:rsidRPr="00C2303B" w:rsidRDefault="00344A9B" w:rsidP="00C2303B">
      <w:pPr>
        <w:numPr>
          <w:ilvl w:val="0"/>
          <w:numId w:val="7"/>
        </w:numPr>
        <w:autoSpaceDE/>
        <w:autoSpaceDN/>
        <w:adjustRightInd/>
        <w:spacing w:after="120" w:line="233" w:lineRule="auto"/>
        <w:contextualSpacing/>
        <w:jc w:val="left"/>
        <w:rPr>
          <w:rFonts w:eastAsia="Calibri"/>
          <w:sz w:val="20"/>
          <w:szCs w:val="20"/>
        </w:rPr>
      </w:pPr>
      <w:r w:rsidRPr="00C2303B">
        <w:rPr>
          <w:rFonts w:eastAsia="Calibri"/>
          <w:sz w:val="20"/>
          <w:szCs w:val="20"/>
        </w:rPr>
        <w:t>Коррекционная школа (школа-интернат), санаторная школа</w:t>
      </w:r>
    </w:p>
    <w:p w:rsidR="00344A9B" w:rsidRPr="00C2303B" w:rsidRDefault="00344A9B" w:rsidP="00C2303B">
      <w:pPr>
        <w:numPr>
          <w:ilvl w:val="0"/>
          <w:numId w:val="7"/>
        </w:numPr>
        <w:autoSpaceDE/>
        <w:autoSpaceDN/>
        <w:adjustRightInd/>
        <w:spacing w:after="120" w:line="233" w:lineRule="auto"/>
        <w:contextualSpacing/>
        <w:jc w:val="left"/>
        <w:rPr>
          <w:rFonts w:eastAsia="Calibri"/>
          <w:b/>
          <w:sz w:val="20"/>
          <w:szCs w:val="20"/>
        </w:rPr>
      </w:pPr>
      <w:r w:rsidRPr="00C2303B">
        <w:rPr>
          <w:rFonts w:eastAsia="Calibri"/>
          <w:sz w:val="20"/>
          <w:szCs w:val="20"/>
        </w:rPr>
        <w:t>другое (запишите)____________</w:t>
      </w:r>
    </w:p>
    <w:p w:rsidR="00344A9B" w:rsidRPr="00C2303B" w:rsidRDefault="00344A9B" w:rsidP="00C2303B">
      <w:pPr>
        <w:spacing w:before="120" w:after="120" w:line="233" w:lineRule="auto"/>
        <w:rPr>
          <w:rFonts w:eastAsia="Calibri"/>
          <w:b/>
          <w:sz w:val="20"/>
          <w:szCs w:val="20"/>
        </w:rPr>
      </w:pPr>
    </w:p>
    <w:p w:rsidR="00344A9B" w:rsidRPr="00C2303B" w:rsidRDefault="00344A9B" w:rsidP="00C2303B">
      <w:pPr>
        <w:spacing w:before="120" w:after="120" w:line="233" w:lineRule="auto"/>
        <w:rPr>
          <w:rFonts w:eastAsia="Calibri"/>
          <w:b/>
          <w:sz w:val="20"/>
          <w:szCs w:val="20"/>
        </w:rPr>
      </w:pPr>
      <w:r w:rsidRPr="00C2303B">
        <w:rPr>
          <w:rFonts w:eastAsia="Calibri"/>
          <w:b/>
          <w:sz w:val="20"/>
          <w:szCs w:val="20"/>
        </w:rPr>
        <w:t>Укажите численность обучающихся в образовательной организации:</w:t>
      </w:r>
    </w:p>
    <w:tbl>
      <w:tblPr>
        <w:tblStyle w:val="20"/>
        <w:tblW w:w="0" w:type="auto"/>
        <w:tblLook w:val="04A0"/>
      </w:tblPr>
      <w:tblGrid>
        <w:gridCol w:w="8784"/>
        <w:gridCol w:w="561"/>
      </w:tblGrid>
      <w:tr w:rsidR="00344A9B" w:rsidRPr="00C2303B" w:rsidTr="00C2303B">
        <w:tc>
          <w:tcPr>
            <w:tcW w:w="8784" w:type="dxa"/>
          </w:tcPr>
          <w:p w:rsidR="00344A9B" w:rsidRPr="00C2303B" w:rsidRDefault="00344A9B" w:rsidP="00C2303B">
            <w:pPr>
              <w:spacing w:before="60" w:after="60" w:line="233" w:lineRule="auto"/>
              <w:ind w:firstLine="0"/>
              <w:rPr>
                <w:rFonts w:eastAsia="Calibri"/>
                <w:bCs w:val="0"/>
                <w:sz w:val="20"/>
                <w:szCs w:val="20"/>
              </w:rPr>
            </w:pPr>
            <w:r w:rsidRPr="00C2303B">
              <w:rPr>
                <w:rFonts w:eastAsia="Calibri"/>
                <w:sz w:val="20"/>
                <w:szCs w:val="20"/>
              </w:rPr>
              <w:t>Общая численность обучающихся в организации (в течение календарного года, предшествующего году проведения независимой оценки качества)</w:t>
            </w:r>
          </w:p>
        </w:tc>
        <w:tc>
          <w:tcPr>
            <w:tcW w:w="561" w:type="dxa"/>
          </w:tcPr>
          <w:p w:rsidR="00344A9B" w:rsidRPr="00C2303B" w:rsidRDefault="00344A9B" w:rsidP="00C2303B">
            <w:pPr>
              <w:spacing w:before="60" w:after="60" w:line="233" w:lineRule="auto"/>
              <w:rPr>
                <w:rFonts w:eastAsia="Calibri"/>
                <w:b/>
                <w:bCs w:val="0"/>
                <w:sz w:val="20"/>
                <w:szCs w:val="20"/>
              </w:rPr>
            </w:pPr>
          </w:p>
        </w:tc>
      </w:tr>
      <w:tr w:rsidR="00344A9B" w:rsidRPr="00C2303B" w:rsidTr="00C2303B">
        <w:tc>
          <w:tcPr>
            <w:tcW w:w="8784" w:type="dxa"/>
          </w:tcPr>
          <w:p w:rsidR="00344A9B" w:rsidRPr="00C2303B" w:rsidRDefault="00344A9B" w:rsidP="00C2303B">
            <w:pPr>
              <w:spacing w:before="60" w:after="60" w:line="233" w:lineRule="auto"/>
              <w:ind w:firstLine="0"/>
              <w:rPr>
                <w:rFonts w:eastAsia="Calibri"/>
                <w:bCs w:val="0"/>
                <w:sz w:val="20"/>
                <w:szCs w:val="20"/>
              </w:rPr>
            </w:pPr>
            <w:r w:rsidRPr="00C2303B">
              <w:rPr>
                <w:rFonts w:eastAsia="Calibri"/>
                <w:sz w:val="20"/>
                <w:szCs w:val="20"/>
              </w:rPr>
              <w:t xml:space="preserve">Численность обучающихся с установленной группой инвалидности/ ОВЗ </w:t>
            </w:r>
            <w:r w:rsidRPr="00C2303B">
              <w:rPr>
                <w:rFonts w:eastAsia="Calibri"/>
                <w:b/>
                <w:color w:val="FF0000"/>
                <w:sz w:val="20"/>
                <w:szCs w:val="20"/>
              </w:rPr>
              <w:t>(в сумме)</w:t>
            </w:r>
          </w:p>
        </w:tc>
        <w:tc>
          <w:tcPr>
            <w:tcW w:w="561" w:type="dxa"/>
          </w:tcPr>
          <w:p w:rsidR="00344A9B" w:rsidRPr="00C2303B" w:rsidRDefault="00344A9B" w:rsidP="00C2303B">
            <w:pPr>
              <w:spacing w:before="60" w:after="60" w:line="233" w:lineRule="auto"/>
              <w:rPr>
                <w:rFonts w:eastAsia="Calibri"/>
                <w:b/>
                <w:bCs w:val="0"/>
                <w:sz w:val="20"/>
                <w:szCs w:val="20"/>
              </w:rPr>
            </w:pPr>
          </w:p>
        </w:tc>
      </w:tr>
      <w:tr w:rsidR="00344A9B" w:rsidRPr="00C2303B" w:rsidTr="00C2303B">
        <w:tc>
          <w:tcPr>
            <w:tcW w:w="8784" w:type="dxa"/>
          </w:tcPr>
          <w:p w:rsidR="00344A9B" w:rsidRPr="00C2303B" w:rsidRDefault="00344A9B" w:rsidP="00C2303B">
            <w:pPr>
              <w:spacing w:before="60" w:after="60" w:line="233" w:lineRule="auto"/>
              <w:ind w:firstLine="0"/>
              <w:rPr>
                <w:rFonts w:eastAsia="Calibri"/>
                <w:bCs w:val="0"/>
                <w:sz w:val="20"/>
                <w:szCs w:val="20"/>
              </w:rPr>
            </w:pPr>
            <w:r w:rsidRPr="00C2303B">
              <w:rPr>
                <w:rFonts w:eastAsia="Calibri"/>
                <w:sz w:val="20"/>
                <w:szCs w:val="20"/>
              </w:rPr>
              <w:t>Численность обучающихся старше 14 лет</w:t>
            </w:r>
          </w:p>
        </w:tc>
        <w:tc>
          <w:tcPr>
            <w:tcW w:w="561" w:type="dxa"/>
          </w:tcPr>
          <w:p w:rsidR="00344A9B" w:rsidRPr="00C2303B" w:rsidRDefault="00344A9B" w:rsidP="00C2303B">
            <w:pPr>
              <w:spacing w:before="60" w:after="60" w:line="233" w:lineRule="auto"/>
              <w:rPr>
                <w:rFonts w:eastAsia="Calibri"/>
                <w:b/>
                <w:bCs w:val="0"/>
                <w:sz w:val="20"/>
                <w:szCs w:val="20"/>
              </w:rPr>
            </w:pPr>
          </w:p>
        </w:tc>
      </w:tr>
    </w:tbl>
    <w:p w:rsidR="00344A9B" w:rsidRPr="00344A9B" w:rsidRDefault="00344A9B" w:rsidP="00C2303B">
      <w:pPr>
        <w:spacing w:before="180" w:after="120" w:line="233" w:lineRule="auto"/>
        <w:rPr>
          <w:rFonts w:eastAsia="Calibri"/>
          <w:b/>
          <w:sz w:val="24"/>
          <w:szCs w:val="24"/>
        </w:rPr>
      </w:pPr>
      <w:r w:rsidRPr="00344A9B">
        <w:rPr>
          <w:rFonts w:eastAsia="Calibri"/>
          <w:b/>
          <w:sz w:val="24"/>
          <w:szCs w:val="24"/>
        </w:rPr>
        <w:t>Возможность реализация в организации адаптированных образовательных пр</w:t>
      </w:r>
      <w:r w:rsidRPr="00344A9B">
        <w:rPr>
          <w:rFonts w:eastAsia="Calibri"/>
          <w:b/>
          <w:sz w:val="24"/>
          <w:szCs w:val="24"/>
        </w:rPr>
        <w:t>о</w:t>
      </w:r>
      <w:r w:rsidRPr="00344A9B">
        <w:rPr>
          <w:rFonts w:eastAsia="Calibri"/>
          <w:b/>
          <w:sz w:val="24"/>
          <w:szCs w:val="24"/>
        </w:rPr>
        <w:t>грамм:</w:t>
      </w:r>
    </w:p>
    <w:tbl>
      <w:tblPr>
        <w:tblStyle w:val="20"/>
        <w:tblW w:w="0" w:type="auto"/>
        <w:tblInd w:w="20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28"/>
        <w:gridCol w:w="4650"/>
      </w:tblGrid>
      <w:tr w:rsidR="00344A9B" w:rsidRPr="00344A9B" w:rsidTr="00AE10B5">
        <w:tc>
          <w:tcPr>
            <w:tcW w:w="3024" w:type="dxa"/>
          </w:tcPr>
          <w:p w:rsidR="00344A9B" w:rsidRPr="00344A9B" w:rsidRDefault="00344A9B" w:rsidP="00C2303B">
            <w:pPr>
              <w:numPr>
                <w:ilvl w:val="0"/>
                <w:numId w:val="1"/>
              </w:numPr>
              <w:spacing w:after="120" w:line="233" w:lineRule="auto"/>
              <w:contextualSpacing/>
              <w:jc w:val="left"/>
              <w:rPr>
                <w:rFonts w:eastAsia="Calibri"/>
                <w:b/>
                <w:bCs w:val="0"/>
                <w:sz w:val="24"/>
                <w:szCs w:val="24"/>
              </w:rPr>
            </w:pPr>
            <w:r w:rsidRPr="00344A9B">
              <w:rPr>
                <w:rFonts w:eastAsia="Calibri"/>
                <w:b/>
                <w:sz w:val="24"/>
                <w:szCs w:val="24"/>
              </w:rPr>
              <w:t>ДА</w:t>
            </w:r>
          </w:p>
        </w:tc>
        <w:tc>
          <w:tcPr>
            <w:tcW w:w="5118" w:type="dxa"/>
          </w:tcPr>
          <w:p w:rsidR="00344A9B" w:rsidRPr="00344A9B" w:rsidRDefault="00344A9B" w:rsidP="00C2303B">
            <w:pPr>
              <w:numPr>
                <w:ilvl w:val="0"/>
                <w:numId w:val="1"/>
              </w:numPr>
              <w:spacing w:after="120" w:line="233" w:lineRule="auto"/>
              <w:contextualSpacing/>
              <w:jc w:val="left"/>
              <w:rPr>
                <w:rFonts w:eastAsia="Calibri"/>
                <w:b/>
                <w:bCs w:val="0"/>
                <w:sz w:val="24"/>
                <w:szCs w:val="24"/>
              </w:rPr>
            </w:pPr>
            <w:r w:rsidRPr="00344A9B">
              <w:rPr>
                <w:rFonts w:eastAsia="Calibri"/>
                <w:b/>
                <w:sz w:val="24"/>
                <w:szCs w:val="24"/>
              </w:rPr>
              <w:t>НЕТ</w:t>
            </w:r>
          </w:p>
        </w:tc>
      </w:tr>
    </w:tbl>
    <w:p w:rsidR="00344A9B" w:rsidRPr="00344A9B" w:rsidRDefault="00344A9B" w:rsidP="00C2303B">
      <w:pPr>
        <w:spacing w:before="180" w:after="120" w:line="233" w:lineRule="auto"/>
        <w:rPr>
          <w:rFonts w:eastAsia="Calibri"/>
          <w:b/>
          <w:sz w:val="24"/>
          <w:szCs w:val="24"/>
        </w:rPr>
      </w:pPr>
      <w:r w:rsidRPr="00344A9B">
        <w:rPr>
          <w:rFonts w:eastAsia="Calibri"/>
          <w:b/>
          <w:sz w:val="24"/>
          <w:szCs w:val="24"/>
        </w:rPr>
        <w:t>Расположение организации в здании исторического, культурного и архитекту</w:t>
      </w:r>
      <w:r w:rsidRPr="00344A9B">
        <w:rPr>
          <w:rFonts w:eastAsia="Calibri"/>
          <w:b/>
          <w:sz w:val="24"/>
          <w:szCs w:val="24"/>
        </w:rPr>
        <w:t>р</w:t>
      </w:r>
      <w:r w:rsidRPr="00344A9B">
        <w:rPr>
          <w:rFonts w:eastAsia="Calibri"/>
          <w:b/>
          <w:sz w:val="24"/>
          <w:szCs w:val="24"/>
        </w:rPr>
        <w:t>ного наследия:</w:t>
      </w:r>
    </w:p>
    <w:tbl>
      <w:tblPr>
        <w:tblStyle w:val="20"/>
        <w:tblW w:w="0" w:type="auto"/>
        <w:tblInd w:w="20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28"/>
        <w:gridCol w:w="4650"/>
      </w:tblGrid>
      <w:tr w:rsidR="00344A9B" w:rsidRPr="00344A9B" w:rsidTr="00AE10B5">
        <w:tc>
          <w:tcPr>
            <w:tcW w:w="3024" w:type="dxa"/>
          </w:tcPr>
          <w:p w:rsidR="00344A9B" w:rsidRPr="00344A9B" w:rsidRDefault="00344A9B" w:rsidP="00C2303B">
            <w:pPr>
              <w:numPr>
                <w:ilvl w:val="0"/>
                <w:numId w:val="1"/>
              </w:numPr>
              <w:spacing w:after="120" w:line="233" w:lineRule="auto"/>
              <w:contextualSpacing/>
              <w:jc w:val="left"/>
              <w:rPr>
                <w:rFonts w:eastAsia="Calibri"/>
                <w:b/>
                <w:bCs w:val="0"/>
                <w:sz w:val="24"/>
                <w:szCs w:val="24"/>
              </w:rPr>
            </w:pPr>
            <w:r w:rsidRPr="00344A9B">
              <w:rPr>
                <w:rFonts w:eastAsia="Calibri"/>
                <w:b/>
                <w:sz w:val="24"/>
                <w:szCs w:val="24"/>
              </w:rPr>
              <w:t>ДА</w:t>
            </w:r>
          </w:p>
        </w:tc>
        <w:tc>
          <w:tcPr>
            <w:tcW w:w="5118" w:type="dxa"/>
          </w:tcPr>
          <w:p w:rsidR="00344A9B" w:rsidRPr="00344A9B" w:rsidRDefault="00344A9B" w:rsidP="00C2303B">
            <w:pPr>
              <w:numPr>
                <w:ilvl w:val="0"/>
                <w:numId w:val="1"/>
              </w:numPr>
              <w:spacing w:after="120" w:line="233" w:lineRule="auto"/>
              <w:contextualSpacing/>
              <w:jc w:val="left"/>
              <w:rPr>
                <w:rFonts w:eastAsia="Calibri"/>
                <w:b/>
                <w:bCs w:val="0"/>
                <w:sz w:val="24"/>
                <w:szCs w:val="24"/>
              </w:rPr>
            </w:pPr>
            <w:r w:rsidRPr="00344A9B">
              <w:rPr>
                <w:rFonts w:eastAsia="Calibri"/>
                <w:b/>
                <w:sz w:val="24"/>
                <w:szCs w:val="24"/>
              </w:rPr>
              <w:t>НЕТ</w:t>
            </w:r>
          </w:p>
        </w:tc>
      </w:tr>
    </w:tbl>
    <w:p w:rsidR="00344A9B" w:rsidRPr="005B1A16" w:rsidRDefault="00344A9B" w:rsidP="00C2303B">
      <w:pPr>
        <w:spacing w:after="200" w:line="233" w:lineRule="auto"/>
        <w:contextualSpacing/>
        <w:rPr>
          <w:rFonts w:eastAsia="Calibri"/>
          <w:b/>
          <w:sz w:val="24"/>
        </w:rPr>
      </w:pPr>
      <w:r w:rsidRPr="00344A9B">
        <w:rPr>
          <w:rFonts w:eastAsia="Calibri"/>
          <w:b/>
          <w:sz w:val="24"/>
          <w:szCs w:val="24"/>
        </w:rPr>
        <w:tab/>
      </w:r>
    </w:p>
    <w:p w:rsidR="00344A9B" w:rsidRPr="005B1A16" w:rsidRDefault="00344A9B" w:rsidP="00C2303B">
      <w:pPr>
        <w:numPr>
          <w:ilvl w:val="1"/>
          <w:numId w:val="3"/>
        </w:numPr>
        <w:spacing w:before="180" w:after="120" w:line="233" w:lineRule="auto"/>
        <w:contextualSpacing/>
        <w:rPr>
          <w:rFonts w:eastAsia="Calibri"/>
          <w:b/>
          <w:sz w:val="24"/>
        </w:rPr>
      </w:pPr>
      <w:r w:rsidRPr="005B1A16">
        <w:rPr>
          <w:rFonts w:eastAsia="Calibri"/>
          <w:b/>
          <w:sz w:val="24"/>
        </w:rPr>
        <w:t>Отметьте наличие и полноту информации о деятельности образовательной организации, размещенной на информационных СТЕНДАХ, расположенных в помещении организации</w:t>
      </w:r>
    </w:p>
    <w:tbl>
      <w:tblPr>
        <w:tblW w:w="10892" w:type="dxa"/>
        <w:tblInd w:w="-1003" w:type="dxa"/>
        <w:tblLayout w:type="fixed"/>
        <w:tblLook w:val="04A0"/>
      </w:tblPr>
      <w:tblGrid>
        <w:gridCol w:w="4395"/>
        <w:gridCol w:w="3532"/>
        <w:gridCol w:w="741"/>
        <w:gridCol w:w="741"/>
        <w:gridCol w:w="741"/>
        <w:gridCol w:w="742"/>
      </w:tblGrid>
      <w:tr w:rsidR="00344A9B" w:rsidRPr="005B1A16" w:rsidTr="00C2303B">
        <w:trPr>
          <w:trHeight w:val="20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5B6C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center"/>
              <w:rPr>
                <w:b/>
                <w:bCs w:val="0"/>
                <w:color w:val="000000"/>
                <w:sz w:val="20"/>
                <w:szCs w:val="20"/>
              </w:rPr>
            </w:pPr>
            <w:r w:rsidRPr="005B1A16">
              <w:rPr>
                <w:b/>
                <w:color w:val="000000"/>
                <w:sz w:val="20"/>
                <w:szCs w:val="20"/>
              </w:rPr>
              <w:t>Перечень информации</w:t>
            </w:r>
          </w:p>
        </w:tc>
        <w:tc>
          <w:tcPr>
            <w:tcW w:w="3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6C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center"/>
              <w:rPr>
                <w:b/>
                <w:bCs w:val="0"/>
                <w:color w:val="000000"/>
                <w:sz w:val="20"/>
                <w:szCs w:val="20"/>
              </w:rPr>
            </w:pPr>
            <w:r w:rsidRPr="005B1A16">
              <w:rPr>
                <w:b/>
                <w:color w:val="000000"/>
                <w:sz w:val="20"/>
                <w:szCs w:val="20"/>
              </w:rPr>
              <w:t>ОЦЕНКА</w:t>
            </w:r>
          </w:p>
        </w:tc>
        <w:tc>
          <w:tcPr>
            <w:tcW w:w="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6C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b/>
                <w:bCs w:val="0"/>
                <w:color w:val="000000"/>
                <w:sz w:val="20"/>
                <w:szCs w:val="20"/>
              </w:rPr>
            </w:pPr>
            <w:r w:rsidRPr="005B1A16">
              <w:rPr>
                <w:b/>
                <w:color w:val="000000"/>
                <w:sz w:val="20"/>
                <w:szCs w:val="20"/>
              </w:rPr>
              <w:t>и</w:t>
            </w:r>
            <w:r w:rsidRPr="005B1A16">
              <w:rPr>
                <w:b/>
                <w:color w:val="000000"/>
                <w:sz w:val="20"/>
                <w:szCs w:val="20"/>
              </w:rPr>
              <w:t>н</w:t>
            </w:r>
            <w:r w:rsidRPr="005B1A16">
              <w:rPr>
                <w:b/>
                <w:color w:val="000000"/>
                <w:sz w:val="20"/>
                <w:szCs w:val="20"/>
              </w:rPr>
              <w:t>фо</w:t>
            </w:r>
            <w:r w:rsidRPr="005B1A16">
              <w:rPr>
                <w:b/>
                <w:color w:val="000000"/>
                <w:sz w:val="20"/>
                <w:szCs w:val="20"/>
              </w:rPr>
              <w:t>р</w:t>
            </w:r>
            <w:r w:rsidRPr="005B1A16">
              <w:rPr>
                <w:b/>
                <w:color w:val="000000"/>
                <w:sz w:val="20"/>
                <w:szCs w:val="20"/>
              </w:rPr>
              <w:t>м</w:t>
            </w:r>
            <w:r w:rsidRPr="005B1A16">
              <w:rPr>
                <w:b/>
                <w:color w:val="000000"/>
                <w:sz w:val="20"/>
                <w:szCs w:val="20"/>
              </w:rPr>
              <w:t>а</w:t>
            </w:r>
            <w:r w:rsidRPr="005B1A16">
              <w:rPr>
                <w:b/>
                <w:color w:val="000000"/>
                <w:sz w:val="20"/>
                <w:szCs w:val="20"/>
              </w:rPr>
              <w:t>ция пре</w:t>
            </w:r>
            <w:r w:rsidRPr="005B1A16">
              <w:rPr>
                <w:b/>
                <w:color w:val="000000"/>
                <w:sz w:val="20"/>
                <w:szCs w:val="20"/>
              </w:rPr>
              <w:t>д</w:t>
            </w:r>
            <w:r w:rsidRPr="005B1A16">
              <w:rPr>
                <w:b/>
                <w:color w:val="000000"/>
                <w:sz w:val="20"/>
                <w:szCs w:val="20"/>
              </w:rPr>
              <w:t>ста</w:t>
            </w:r>
            <w:r w:rsidRPr="005B1A16">
              <w:rPr>
                <w:b/>
                <w:color w:val="000000"/>
                <w:sz w:val="20"/>
                <w:szCs w:val="20"/>
              </w:rPr>
              <w:t>в</w:t>
            </w:r>
            <w:r w:rsidRPr="005B1A16">
              <w:rPr>
                <w:b/>
                <w:color w:val="000000"/>
                <w:sz w:val="20"/>
                <w:szCs w:val="20"/>
              </w:rPr>
              <w:t>лена по</w:t>
            </w:r>
            <w:r w:rsidRPr="005B1A16">
              <w:rPr>
                <w:b/>
                <w:color w:val="000000"/>
                <w:sz w:val="20"/>
                <w:szCs w:val="20"/>
              </w:rPr>
              <w:t>л</w:t>
            </w:r>
            <w:r w:rsidRPr="005B1A16">
              <w:rPr>
                <w:b/>
                <w:color w:val="000000"/>
                <w:sz w:val="20"/>
                <w:szCs w:val="20"/>
              </w:rPr>
              <w:t>н</w:t>
            </w:r>
            <w:r w:rsidRPr="005B1A16">
              <w:rPr>
                <w:b/>
                <w:color w:val="000000"/>
                <w:sz w:val="20"/>
                <w:szCs w:val="20"/>
              </w:rPr>
              <w:t>о</w:t>
            </w:r>
            <w:r w:rsidRPr="005B1A16">
              <w:rPr>
                <w:b/>
                <w:color w:val="000000"/>
                <w:sz w:val="20"/>
                <w:szCs w:val="20"/>
              </w:rPr>
              <w:t>стью</w:t>
            </w:r>
          </w:p>
        </w:tc>
        <w:tc>
          <w:tcPr>
            <w:tcW w:w="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6C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b/>
                <w:bCs w:val="0"/>
                <w:color w:val="000000"/>
                <w:sz w:val="20"/>
                <w:szCs w:val="20"/>
              </w:rPr>
            </w:pPr>
            <w:r w:rsidRPr="005B1A16">
              <w:rPr>
                <w:b/>
                <w:color w:val="000000"/>
                <w:sz w:val="20"/>
                <w:szCs w:val="20"/>
              </w:rPr>
              <w:t>и</w:t>
            </w:r>
            <w:r w:rsidRPr="005B1A16">
              <w:rPr>
                <w:b/>
                <w:color w:val="000000"/>
                <w:sz w:val="20"/>
                <w:szCs w:val="20"/>
              </w:rPr>
              <w:t>н</w:t>
            </w:r>
            <w:r w:rsidRPr="005B1A16">
              <w:rPr>
                <w:b/>
                <w:color w:val="000000"/>
                <w:sz w:val="20"/>
                <w:szCs w:val="20"/>
              </w:rPr>
              <w:t>фо</w:t>
            </w:r>
            <w:r w:rsidRPr="005B1A16">
              <w:rPr>
                <w:b/>
                <w:color w:val="000000"/>
                <w:sz w:val="20"/>
                <w:szCs w:val="20"/>
              </w:rPr>
              <w:t>р</w:t>
            </w:r>
            <w:r w:rsidRPr="005B1A16">
              <w:rPr>
                <w:b/>
                <w:color w:val="000000"/>
                <w:sz w:val="20"/>
                <w:szCs w:val="20"/>
              </w:rPr>
              <w:t>м</w:t>
            </w:r>
            <w:r w:rsidRPr="005B1A16">
              <w:rPr>
                <w:b/>
                <w:color w:val="000000"/>
                <w:sz w:val="20"/>
                <w:szCs w:val="20"/>
              </w:rPr>
              <w:t>а</w:t>
            </w:r>
            <w:r w:rsidRPr="005B1A16">
              <w:rPr>
                <w:b/>
                <w:color w:val="000000"/>
                <w:sz w:val="20"/>
                <w:szCs w:val="20"/>
              </w:rPr>
              <w:t>ция пре</w:t>
            </w:r>
            <w:r w:rsidRPr="005B1A16">
              <w:rPr>
                <w:b/>
                <w:color w:val="000000"/>
                <w:sz w:val="20"/>
                <w:szCs w:val="20"/>
              </w:rPr>
              <w:t>д</w:t>
            </w:r>
            <w:r w:rsidRPr="005B1A16">
              <w:rPr>
                <w:b/>
                <w:color w:val="000000"/>
                <w:sz w:val="20"/>
                <w:szCs w:val="20"/>
              </w:rPr>
              <w:t>ста</w:t>
            </w:r>
            <w:r w:rsidRPr="005B1A16">
              <w:rPr>
                <w:b/>
                <w:color w:val="000000"/>
                <w:sz w:val="20"/>
                <w:szCs w:val="20"/>
              </w:rPr>
              <w:t>в</w:t>
            </w:r>
            <w:r w:rsidRPr="005B1A16">
              <w:rPr>
                <w:b/>
                <w:color w:val="000000"/>
                <w:sz w:val="20"/>
                <w:szCs w:val="20"/>
              </w:rPr>
              <w:t>лена ча</w:t>
            </w:r>
            <w:r w:rsidRPr="005B1A16">
              <w:rPr>
                <w:b/>
                <w:color w:val="000000"/>
                <w:sz w:val="20"/>
                <w:szCs w:val="20"/>
              </w:rPr>
              <w:t>с</w:t>
            </w:r>
            <w:r w:rsidRPr="005B1A16">
              <w:rPr>
                <w:b/>
                <w:color w:val="000000"/>
                <w:sz w:val="20"/>
                <w:szCs w:val="20"/>
              </w:rPr>
              <w:t>ти</w:t>
            </w:r>
            <w:r w:rsidRPr="005B1A16">
              <w:rPr>
                <w:b/>
                <w:color w:val="000000"/>
                <w:sz w:val="20"/>
                <w:szCs w:val="20"/>
              </w:rPr>
              <w:t>ч</w:t>
            </w:r>
            <w:r w:rsidRPr="005B1A16">
              <w:rPr>
                <w:b/>
                <w:color w:val="000000"/>
                <w:sz w:val="20"/>
                <w:szCs w:val="20"/>
              </w:rPr>
              <w:t>но</w:t>
            </w:r>
          </w:p>
        </w:tc>
        <w:tc>
          <w:tcPr>
            <w:tcW w:w="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6C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b/>
                <w:bCs w:val="0"/>
                <w:color w:val="000000"/>
                <w:sz w:val="20"/>
                <w:szCs w:val="20"/>
              </w:rPr>
            </w:pPr>
            <w:r w:rsidRPr="005B1A16">
              <w:rPr>
                <w:b/>
                <w:color w:val="000000"/>
                <w:sz w:val="20"/>
                <w:szCs w:val="20"/>
              </w:rPr>
              <w:t>и</w:t>
            </w:r>
            <w:r w:rsidRPr="005B1A16">
              <w:rPr>
                <w:b/>
                <w:color w:val="000000"/>
                <w:sz w:val="20"/>
                <w:szCs w:val="20"/>
              </w:rPr>
              <w:t>н</w:t>
            </w:r>
            <w:r w:rsidRPr="005B1A16">
              <w:rPr>
                <w:b/>
                <w:color w:val="000000"/>
                <w:sz w:val="20"/>
                <w:szCs w:val="20"/>
              </w:rPr>
              <w:t>фо</w:t>
            </w:r>
            <w:r w:rsidRPr="005B1A16">
              <w:rPr>
                <w:b/>
                <w:color w:val="000000"/>
                <w:sz w:val="20"/>
                <w:szCs w:val="20"/>
              </w:rPr>
              <w:t>р</w:t>
            </w:r>
            <w:r w:rsidRPr="005B1A16">
              <w:rPr>
                <w:b/>
                <w:color w:val="000000"/>
                <w:sz w:val="20"/>
                <w:szCs w:val="20"/>
              </w:rPr>
              <w:t>м</w:t>
            </w:r>
            <w:r w:rsidRPr="005B1A16">
              <w:rPr>
                <w:b/>
                <w:color w:val="000000"/>
                <w:sz w:val="20"/>
                <w:szCs w:val="20"/>
              </w:rPr>
              <w:t>а</w:t>
            </w:r>
            <w:r w:rsidRPr="005B1A16">
              <w:rPr>
                <w:b/>
                <w:color w:val="000000"/>
                <w:sz w:val="20"/>
                <w:szCs w:val="20"/>
              </w:rPr>
              <w:t>ция не пре</w:t>
            </w:r>
            <w:r w:rsidRPr="005B1A16">
              <w:rPr>
                <w:b/>
                <w:color w:val="000000"/>
                <w:sz w:val="20"/>
                <w:szCs w:val="20"/>
              </w:rPr>
              <w:t>д</w:t>
            </w:r>
            <w:r w:rsidRPr="005B1A16">
              <w:rPr>
                <w:b/>
                <w:color w:val="000000"/>
                <w:sz w:val="20"/>
                <w:szCs w:val="20"/>
              </w:rPr>
              <w:t>ста</w:t>
            </w:r>
            <w:r w:rsidRPr="005B1A16">
              <w:rPr>
                <w:b/>
                <w:color w:val="000000"/>
                <w:sz w:val="20"/>
                <w:szCs w:val="20"/>
              </w:rPr>
              <w:t>в</w:t>
            </w:r>
            <w:r w:rsidRPr="005B1A16">
              <w:rPr>
                <w:b/>
                <w:color w:val="000000"/>
                <w:sz w:val="20"/>
                <w:szCs w:val="20"/>
              </w:rPr>
              <w:t>лена</w:t>
            </w:r>
          </w:p>
        </w:tc>
        <w:tc>
          <w:tcPr>
            <w:tcW w:w="7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6C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b/>
                <w:bCs w:val="0"/>
                <w:color w:val="000000"/>
                <w:sz w:val="20"/>
                <w:szCs w:val="20"/>
              </w:rPr>
            </w:pPr>
            <w:r w:rsidRPr="005B1A16">
              <w:rPr>
                <w:b/>
                <w:color w:val="000000"/>
                <w:sz w:val="20"/>
                <w:szCs w:val="20"/>
              </w:rPr>
              <w:t>не тр</w:t>
            </w:r>
            <w:r w:rsidRPr="005B1A16">
              <w:rPr>
                <w:b/>
                <w:color w:val="000000"/>
                <w:sz w:val="20"/>
                <w:szCs w:val="20"/>
              </w:rPr>
              <w:t>е</w:t>
            </w:r>
            <w:r w:rsidRPr="005B1A16">
              <w:rPr>
                <w:b/>
                <w:color w:val="000000"/>
                <w:sz w:val="20"/>
                <w:szCs w:val="20"/>
              </w:rPr>
              <w:t>буе</w:t>
            </w:r>
            <w:r w:rsidRPr="005B1A16">
              <w:rPr>
                <w:b/>
                <w:color w:val="000000"/>
                <w:sz w:val="20"/>
                <w:szCs w:val="20"/>
              </w:rPr>
              <w:t>т</w:t>
            </w:r>
            <w:r w:rsidRPr="005B1A16">
              <w:rPr>
                <w:b/>
                <w:color w:val="000000"/>
                <w:sz w:val="20"/>
                <w:szCs w:val="20"/>
              </w:rPr>
              <w:t>ся</w:t>
            </w:r>
          </w:p>
        </w:tc>
      </w:tr>
      <w:tr w:rsidR="00344A9B" w:rsidRPr="005B1A16" w:rsidTr="00C2303B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4"/>
              </w:numPr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 о  месте  нахождения  образовательной организации, ее представ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>тельств и филиалов  (при наличии)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C2303B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4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режиме, графике работы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C2303B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4"/>
              </w:numPr>
              <w:tabs>
                <w:tab w:val="left" w:pos="175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контактных телефонах и об адресах электронной почты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 (указаны контак</w:t>
            </w:r>
            <w:r w:rsidRPr="005B1A16">
              <w:rPr>
                <w:color w:val="000000"/>
                <w:sz w:val="20"/>
                <w:szCs w:val="20"/>
              </w:rPr>
              <w:t>т</w:t>
            </w:r>
            <w:r w:rsidRPr="005B1A16">
              <w:rPr>
                <w:color w:val="000000"/>
                <w:sz w:val="20"/>
                <w:szCs w:val="20"/>
              </w:rPr>
              <w:t>ный(е) телефон(ы) и адрес(а) эле</w:t>
            </w:r>
            <w:r w:rsidRPr="005B1A16">
              <w:rPr>
                <w:color w:val="000000"/>
                <w:sz w:val="20"/>
                <w:szCs w:val="20"/>
              </w:rPr>
              <w:t>к</w:t>
            </w:r>
            <w:r w:rsidRPr="005B1A16">
              <w:rPr>
                <w:color w:val="000000"/>
                <w:sz w:val="20"/>
                <w:szCs w:val="20"/>
              </w:rPr>
              <w:t>тронной почты); 0,5 – информация представлена частично (указаны ко</w:t>
            </w:r>
            <w:r w:rsidRPr="005B1A16">
              <w:rPr>
                <w:color w:val="000000"/>
                <w:sz w:val="20"/>
                <w:szCs w:val="20"/>
              </w:rPr>
              <w:t>н</w:t>
            </w:r>
            <w:r w:rsidRPr="005B1A16">
              <w:rPr>
                <w:color w:val="000000"/>
                <w:sz w:val="20"/>
                <w:szCs w:val="20"/>
              </w:rPr>
              <w:t>тактный(е) телефон(ы) или адрес(а) электронной почты); 0 – информация отсутствует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C2303B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4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lastRenderedPageBreak/>
              <w:t>Информация о структуре и об органах управления образовательной организации (в том числе: наименование структурных подраздел</w:t>
            </w:r>
            <w:r w:rsidRPr="005B1A16">
              <w:rPr>
                <w:color w:val="000000"/>
                <w:sz w:val="20"/>
                <w:szCs w:val="20"/>
              </w:rPr>
              <w:t>е</w:t>
            </w:r>
            <w:r w:rsidRPr="005B1A16">
              <w:rPr>
                <w:color w:val="000000"/>
                <w:sz w:val="20"/>
                <w:szCs w:val="20"/>
              </w:rPr>
              <w:t>ний (органов управления); фамилии, имена, о</w:t>
            </w:r>
            <w:r w:rsidRPr="005B1A16">
              <w:rPr>
                <w:color w:val="000000"/>
                <w:sz w:val="20"/>
                <w:szCs w:val="20"/>
              </w:rPr>
              <w:t>т</w:t>
            </w:r>
            <w:r w:rsidRPr="005B1A16">
              <w:rPr>
                <w:color w:val="000000"/>
                <w:sz w:val="20"/>
                <w:szCs w:val="20"/>
              </w:rPr>
              <w:t>чества и должности руководителей структурных подразделений; места нахождения структурных подразделений; адреса официальных сайтов в сети «Интернет» структурных подразделений (при наличии); адреса электронной почты структурных подразделений (при наличии)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объеме; 0,5 –  информация представлена частично (отсутствует информация хотя бы об одном стру</w:t>
            </w:r>
            <w:r w:rsidRPr="005B1A16">
              <w:rPr>
                <w:color w:val="000000"/>
                <w:sz w:val="20"/>
                <w:szCs w:val="20"/>
              </w:rPr>
              <w:t>к</w:t>
            </w:r>
            <w:r w:rsidRPr="005B1A16">
              <w:rPr>
                <w:color w:val="000000"/>
                <w:sz w:val="20"/>
                <w:szCs w:val="20"/>
              </w:rPr>
              <w:t>турном подразделении или требуемая информация представлена не в по</w:t>
            </w:r>
            <w:r w:rsidRPr="005B1A16">
              <w:rPr>
                <w:color w:val="000000"/>
                <w:sz w:val="20"/>
                <w:szCs w:val="20"/>
              </w:rPr>
              <w:t>л</w:t>
            </w:r>
            <w:r w:rsidRPr="005B1A16">
              <w:rPr>
                <w:color w:val="000000"/>
                <w:sz w:val="20"/>
                <w:szCs w:val="20"/>
              </w:rPr>
              <w:t>ном объеме) ; 0 – информация отсу</w:t>
            </w:r>
            <w:r w:rsidRPr="005B1A16">
              <w:rPr>
                <w:color w:val="000000"/>
                <w:sz w:val="20"/>
                <w:szCs w:val="20"/>
              </w:rPr>
              <w:t>т</w:t>
            </w:r>
            <w:r w:rsidRPr="005B1A16">
              <w:rPr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C2303B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4"/>
              </w:numPr>
              <w:tabs>
                <w:tab w:val="left" w:pos="175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Лицензии на осуществление образовательной деятельности (с приложениями)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 (с приложениями к лицензии); 0,5 – представлена лице</w:t>
            </w:r>
            <w:r w:rsidRPr="005B1A16">
              <w:rPr>
                <w:color w:val="000000"/>
                <w:sz w:val="20"/>
                <w:szCs w:val="20"/>
              </w:rPr>
              <w:t>н</w:t>
            </w:r>
            <w:r w:rsidRPr="005B1A16">
              <w:rPr>
                <w:color w:val="000000"/>
                <w:sz w:val="20"/>
                <w:szCs w:val="20"/>
              </w:rPr>
              <w:t>зия на осуществление образовател</w:t>
            </w:r>
            <w:r w:rsidRPr="005B1A16">
              <w:rPr>
                <w:color w:val="000000"/>
                <w:sz w:val="20"/>
                <w:szCs w:val="20"/>
              </w:rPr>
              <w:t>ь</w:t>
            </w:r>
            <w:r w:rsidRPr="005B1A16">
              <w:rPr>
                <w:color w:val="000000"/>
                <w:sz w:val="20"/>
                <w:szCs w:val="20"/>
              </w:rPr>
              <w:t>ной деятельности (без приложений); 0 – информация отсутствует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99</w:t>
            </w:r>
          </w:p>
        </w:tc>
      </w:tr>
      <w:tr w:rsidR="00344A9B" w:rsidRPr="005B1A16" w:rsidTr="00C2303B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4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24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Свидетельства о государственной аккред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>тации  (с приложениями)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 (с приложениями к свидетельству); 0,5 – представлено свидетельство о государственной а</w:t>
            </w:r>
            <w:r w:rsidRPr="005B1A16">
              <w:rPr>
                <w:color w:val="000000"/>
                <w:sz w:val="20"/>
                <w:szCs w:val="20"/>
              </w:rPr>
              <w:t>к</w:t>
            </w:r>
            <w:r w:rsidRPr="005B1A16">
              <w:rPr>
                <w:color w:val="000000"/>
                <w:sz w:val="20"/>
                <w:szCs w:val="20"/>
              </w:rPr>
              <w:t>кредитации (без приложений); 0 – информация отсутствует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C2303B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4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Локальные нормативные акты, предусмо</w:t>
            </w:r>
            <w:r w:rsidRPr="005B1A16">
              <w:rPr>
                <w:color w:val="000000"/>
                <w:sz w:val="20"/>
                <w:szCs w:val="20"/>
              </w:rPr>
              <w:t>т</w:t>
            </w:r>
            <w:r w:rsidRPr="005B1A16">
              <w:rPr>
                <w:color w:val="000000"/>
                <w:sz w:val="20"/>
                <w:szCs w:val="20"/>
              </w:rPr>
              <w:t>ренные частью 2 статьи 30 Федерального закона № 273-ФЗ (по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</w:t>
            </w:r>
            <w:r w:rsidRPr="005B1A16">
              <w:rPr>
                <w:color w:val="000000"/>
                <w:sz w:val="20"/>
                <w:szCs w:val="20"/>
              </w:rPr>
              <w:t>н</w:t>
            </w:r>
            <w:r w:rsidRPr="005B1A16">
              <w:rPr>
                <w:color w:val="000000"/>
                <w:sz w:val="20"/>
                <w:szCs w:val="20"/>
              </w:rPr>
              <w:t>троля успеваемости и промежуточной аттест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ции обучающихся, порядок и основания перев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да, отчисления и восстановления обучающихся, порядок оформления возникновения, приост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новления и прекращения отношений между о</w:t>
            </w:r>
            <w:r w:rsidRPr="005B1A16">
              <w:rPr>
                <w:color w:val="000000"/>
                <w:sz w:val="20"/>
                <w:szCs w:val="20"/>
              </w:rPr>
              <w:t>б</w:t>
            </w:r>
            <w:r w:rsidRPr="005B1A16">
              <w:rPr>
                <w:color w:val="000000"/>
                <w:sz w:val="20"/>
                <w:szCs w:val="20"/>
              </w:rPr>
              <w:t>разовательной организацией и обучающимися и (или) родителями (законными представителями) несовершеннолетних обучающихся)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 (все указанные л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кальные акты); 0,5 – информация представлена частично (отсутствует хотя бы один из перечисленных а</w:t>
            </w:r>
            <w:r w:rsidRPr="005B1A16">
              <w:rPr>
                <w:color w:val="000000"/>
                <w:sz w:val="20"/>
                <w:szCs w:val="20"/>
              </w:rPr>
              <w:t>к</w:t>
            </w:r>
            <w:r w:rsidRPr="005B1A16">
              <w:rPr>
                <w:color w:val="000000"/>
                <w:sz w:val="20"/>
                <w:szCs w:val="20"/>
              </w:rPr>
              <w:t>тов) ; 0 – информация отсутствует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C2303B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4"/>
              </w:numPr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Документ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 обучения  по  каждой  образовательной пр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грамме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Default="00344A9B" w:rsidP="00B1410A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</w:t>
            </w:r>
            <w:r w:rsidRPr="005B1A16">
              <w:rPr>
                <w:color w:val="000000"/>
                <w:sz w:val="20"/>
                <w:szCs w:val="20"/>
              </w:rPr>
              <w:t>л</w:t>
            </w:r>
            <w:r w:rsidRPr="005B1A16">
              <w:rPr>
                <w:color w:val="000000"/>
                <w:sz w:val="20"/>
                <w:szCs w:val="20"/>
              </w:rPr>
              <w:t>ном объеме; 0,5 – отсутствует один из указанных документов: образец дог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вора об оказании платных образов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тельных услуг или документ об у</w:t>
            </w:r>
            <w:r w:rsidRPr="005B1A16">
              <w:rPr>
                <w:color w:val="000000"/>
                <w:sz w:val="20"/>
                <w:szCs w:val="20"/>
              </w:rPr>
              <w:t>т</w:t>
            </w:r>
            <w:r w:rsidRPr="005B1A16">
              <w:rPr>
                <w:color w:val="000000"/>
                <w:sz w:val="20"/>
                <w:szCs w:val="20"/>
              </w:rPr>
              <w:t xml:space="preserve">верждении стоимости обучения по каждой образовательной программе; 0 – информация отсутствует </w:t>
            </w:r>
          </w:p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(в случае, если платные услуги не оказываются, в соответствующем разделе должна быть запись: платные услуги не оказываются!</w:t>
            </w:r>
            <w:r w:rsidRPr="00140DA8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175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C2303B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4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сроке действия государс</w:t>
            </w:r>
            <w:r w:rsidRPr="005B1A16">
              <w:rPr>
                <w:color w:val="000000"/>
                <w:sz w:val="20"/>
                <w:szCs w:val="20"/>
              </w:rPr>
              <w:t>т</w:t>
            </w:r>
            <w:r w:rsidRPr="005B1A16">
              <w:rPr>
                <w:color w:val="000000"/>
                <w:sz w:val="20"/>
                <w:szCs w:val="20"/>
              </w:rPr>
              <w:t>венной аккредитации образовательных пр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грамм (при наличии государственной аккред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>тации)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Default="00344A9B" w:rsidP="00B1410A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 xml:space="preserve">1 – информация представлена; 0 – информация отсутствует; </w:t>
            </w:r>
          </w:p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1C7C70">
              <w:rPr>
                <w:color w:val="FF0000"/>
                <w:sz w:val="20"/>
                <w:szCs w:val="20"/>
              </w:rPr>
              <w:t>(при отсутствии у организации государственной аккредитации, должно быть указано, что аккредит</w:t>
            </w:r>
            <w:r w:rsidRPr="001C7C70">
              <w:rPr>
                <w:color w:val="FF0000"/>
                <w:sz w:val="20"/>
                <w:szCs w:val="20"/>
              </w:rPr>
              <w:t>а</w:t>
            </w:r>
            <w:r w:rsidRPr="001C7C70">
              <w:rPr>
                <w:color w:val="FF0000"/>
                <w:sz w:val="20"/>
                <w:szCs w:val="20"/>
              </w:rPr>
              <w:t>ция отсутствует!)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175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C2303B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4"/>
              </w:numPr>
              <w:tabs>
                <w:tab w:val="left" w:pos="308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об учебных планах с прилож</w:t>
            </w:r>
            <w:r w:rsidRPr="005B1A16">
              <w:rPr>
                <w:color w:val="000000"/>
                <w:sz w:val="20"/>
                <w:szCs w:val="20"/>
              </w:rPr>
              <w:t>е</w:t>
            </w:r>
            <w:r w:rsidRPr="005B1A16">
              <w:rPr>
                <w:color w:val="000000"/>
                <w:sz w:val="20"/>
                <w:szCs w:val="20"/>
              </w:rPr>
              <w:t>нием их копий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B1410A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</w:t>
            </w:r>
            <w:r w:rsidRPr="005B1A16">
              <w:rPr>
                <w:color w:val="000000"/>
                <w:sz w:val="20"/>
                <w:szCs w:val="20"/>
              </w:rPr>
              <w:t>л</w:t>
            </w:r>
            <w:r w:rsidRPr="005B1A16">
              <w:rPr>
                <w:color w:val="000000"/>
                <w:sz w:val="20"/>
                <w:szCs w:val="20"/>
              </w:rPr>
              <w:t>ном объеме (с приложением всех к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пий); 0,5 – представлена информация без копий, или не по всем програ</w:t>
            </w:r>
            <w:r w:rsidRPr="005B1A16">
              <w:rPr>
                <w:color w:val="000000"/>
                <w:sz w:val="20"/>
                <w:szCs w:val="20"/>
              </w:rPr>
              <w:t>м</w:t>
            </w:r>
            <w:r w:rsidRPr="005B1A16">
              <w:rPr>
                <w:color w:val="000000"/>
                <w:sz w:val="20"/>
                <w:szCs w:val="20"/>
              </w:rPr>
              <w:t>мам; 0 – информация отсутствует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175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C2303B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4"/>
              </w:numPr>
              <w:tabs>
                <w:tab w:val="left" w:pos="308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Образовательные организации, реализу</w:t>
            </w:r>
            <w:r w:rsidRPr="005B1A16">
              <w:rPr>
                <w:color w:val="000000"/>
                <w:sz w:val="20"/>
                <w:szCs w:val="20"/>
              </w:rPr>
              <w:t>ю</w:t>
            </w:r>
            <w:r w:rsidRPr="005B1A16">
              <w:rPr>
                <w:color w:val="000000"/>
                <w:sz w:val="20"/>
                <w:szCs w:val="20"/>
              </w:rPr>
              <w:t>щие общеобразовательные программы, допо</w:t>
            </w:r>
            <w:r w:rsidRPr="005B1A16">
              <w:rPr>
                <w:color w:val="000000"/>
                <w:sz w:val="20"/>
                <w:szCs w:val="20"/>
              </w:rPr>
              <w:t>л</w:t>
            </w:r>
            <w:r w:rsidRPr="005B1A16">
              <w:rPr>
                <w:color w:val="000000"/>
                <w:sz w:val="20"/>
                <w:szCs w:val="20"/>
              </w:rPr>
              <w:t>нительно к информации, предусмотренной пунктом 3 Правил размещения информации на сайте, указывают  наименование образовател</w:t>
            </w:r>
            <w:r w:rsidRPr="005B1A16">
              <w:rPr>
                <w:color w:val="000000"/>
                <w:sz w:val="20"/>
                <w:szCs w:val="20"/>
              </w:rPr>
              <w:t>ь</w:t>
            </w:r>
            <w:r w:rsidRPr="005B1A16">
              <w:rPr>
                <w:color w:val="000000"/>
                <w:sz w:val="20"/>
                <w:szCs w:val="20"/>
              </w:rPr>
              <w:t>ной программы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отсутствует; 99 – общ</w:t>
            </w:r>
            <w:r w:rsidRPr="005B1A16">
              <w:rPr>
                <w:color w:val="000000"/>
                <w:sz w:val="20"/>
                <w:szCs w:val="20"/>
              </w:rPr>
              <w:t>е</w:t>
            </w:r>
            <w:r w:rsidRPr="005B1A16">
              <w:rPr>
                <w:color w:val="000000"/>
                <w:sz w:val="20"/>
                <w:szCs w:val="20"/>
              </w:rPr>
              <w:t>образовательные программы не ре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лизуются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175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C2303B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4"/>
              </w:numPr>
              <w:tabs>
                <w:tab w:val="left" w:pos="449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руководителе образов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тельной организации, его заместителях, руков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дителях филиалов образовательной организации (при их наличии), в том числе: фамилия, имя, отчество (при наличии) руководителя, его з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местителей; должность руководителя, его з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местителей; контактные телефоны; адреса эле</w:t>
            </w:r>
            <w:r w:rsidRPr="005B1A16">
              <w:rPr>
                <w:color w:val="000000"/>
                <w:sz w:val="20"/>
                <w:szCs w:val="20"/>
              </w:rPr>
              <w:t>к</w:t>
            </w:r>
            <w:r w:rsidRPr="005B1A16">
              <w:rPr>
                <w:color w:val="000000"/>
                <w:sz w:val="20"/>
                <w:szCs w:val="20"/>
              </w:rPr>
              <w:t>тронной почты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</w:t>
            </w:r>
            <w:r w:rsidRPr="005B1A16">
              <w:rPr>
                <w:color w:val="000000"/>
                <w:sz w:val="20"/>
                <w:szCs w:val="20"/>
              </w:rPr>
              <w:t>л</w:t>
            </w:r>
            <w:r w:rsidRPr="005B1A16">
              <w:rPr>
                <w:color w:val="000000"/>
                <w:sz w:val="20"/>
                <w:szCs w:val="20"/>
              </w:rPr>
              <w:t>ном объеме (по всем сотрудникам); 0,5 – информация представлена ча</w:t>
            </w:r>
            <w:r w:rsidRPr="005B1A16">
              <w:rPr>
                <w:color w:val="000000"/>
                <w:sz w:val="20"/>
                <w:szCs w:val="20"/>
              </w:rPr>
              <w:t>с</w:t>
            </w:r>
            <w:r w:rsidRPr="005B1A16">
              <w:rPr>
                <w:color w:val="000000"/>
                <w:sz w:val="20"/>
                <w:szCs w:val="20"/>
              </w:rPr>
              <w:t>тично (не по всем сотрудникам или не в полном объеме в соответствии с перечисленными требованиями); 0 – информация отсутствует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C2303B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4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персональном составе пед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гогических работников: фамилия, имя, отчество (при наличии) работника; занимаемая дол</w:t>
            </w:r>
            <w:r w:rsidRPr="005B1A16">
              <w:rPr>
                <w:color w:val="000000"/>
                <w:sz w:val="20"/>
                <w:szCs w:val="20"/>
              </w:rPr>
              <w:t>ж</w:t>
            </w:r>
            <w:r w:rsidRPr="005B1A16">
              <w:rPr>
                <w:color w:val="000000"/>
                <w:sz w:val="20"/>
                <w:szCs w:val="20"/>
              </w:rPr>
              <w:t>ность (должности); преподаваемые дисциплины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</w:t>
            </w:r>
            <w:r w:rsidRPr="005B1A16">
              <w:rPr>
                <w:color w:val="000000"/>
                <w:sz w:val="20"/>
                <w:szCs w:val="20"/>
              </w:rPr>
              <w:t>л</w:t>
            </w:r>
            <w:r w:rsidRPr="005B1A16">
              <w:rPr>
                <w:color w:val="000000"/>
                <w:sz w:val="20"/>
                <w:szCs w:val="20"/>
              </w:rPr>
              <w:t>ном объеме (по всем сотрудникам; 0,5 – информация представлена частично (не по всем сотрудникам или не в полном объеме в соответствии с пер</w:t>
            </w:r>
            <w:r w:rsidRPr="005B1A16">
              <w:rPr>
                <w:color w:val="000000"/>
                <w:sz w:val="20"/>
                <w:szCs w:val="20"/>
              </w:rPr>
              <w:t>е</w:t>
            </w:r>
            <w:r w:rsidRPr="005B1A16">
              <w:rPr>
                <w:color w:val="000000"/>
                <w:sz w:val="20"/>
                <w:szCs w:val="20"/>
              </w:rPr>
              <w:t>численными требованиями); 0 – и</w:t>
            </w:r>
            <w:r w:rsidRPr="005B1A16">
              <w:rPr>
                <w:color w:val="000000"/>
                <w:sz w:val="20"/>
                <w:szCs w:val="20"/>
              </w:rPr>
              <w:t>н</w:t>
            </w:r>
            <w:r w:rsidRPr="005B1A16">
              <w:rPr>
                <w:color w:val="000000"/>
                <w:sz w:val="20"/>
                <w:szCs w:val="20"/>
              </w:rPr>
              <w:t>формация отсутствует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C2303B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4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об условиях питания обуча</w:t>
            </w:r>
            <w:r w:rsidRPr="005B1A16">
              <w:rPr>
                <w:color w:val="000000"/>
                <w:sz w:val="20"/>
                <w:szCs w:val="20"/>
              </w:rPr>
              <w:t>ю</w:t>
            </w:r>
            <w:r w:rsidRPr="005B1A16">
              <w:rPr>
                <w:color w:val="000000"/>
                <w:sz w:val="20"/>
                <w:szCs w:val="20"/>
              </w:rPr>
              <w:t xml:space="preserve">щихся, в том числе инвалидов и лиц с </w:t>
            </w:r>
            <w:r w:rsidR="00993992">
              <w:rPr>
                <w:color w:val="000000"/>
                <w:sz w:val="20"/>
                <w:szCs w:val="20"/>
              </w:rPr>
              <w:t>ОВЗ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 xml:space="preserve">1 – информация представлена; 0 – информация отсутствует; 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344A9B" w:rsidRPr="005B1A16" w:rsidRDefault="00344A9B" w:rsidP="00C2303B">
      <w:pPr>
        <w:spacing w:before="180" w:after="120" w:line="233" w:lineRule="auto"/>
        <w:ind w:firstLine="0"/>
        <w:contextualSpacing/>
        <w:rPr>
          <w:rFonts w:eastAsia="Calibri"/>
          <w:b/>
          <w:sz w:val="24"/>
        </w:rPr>
      </w:pPr>
    </w:p>
    <w:p w:rsidR="00344A9B" w:rsidRPr="005B1A16" w:rsidRDefault="00344A9B" w:rsidP="00C2303B">
      <w:pPr>
        <w:numPr>
          <w:ilvl w:val="1"/>
          <w:numId w:val="3"/>
        </w:numPr>
        <w:spacing w:before="180" w:after="120" w:line="233" w:lineRule="auto"/>
        <w:contextualSpacing/>
        <w:rPr>
          <w:rFonts w:eastAsia="Calibri"/>
          <w:b/>
          <w:sz w:val="24"/>
        </w:rPr>
      </w:pPr>
      <w:r w:rsidRPr="005B1A16">
        <w:rPr>
          <w:rFonts w:eastAsia="Calibri"/>
          <w:b/>
          <w:sz w:val="24"/>
        </w:rPr>
        <w:t>Отметьте наличие и полноту информации о деятельности образовательной организации, размещенной на официальном САЙТЕ образовательной орган</w:t>
      </w:r>
      <w:r w:rsidRPr="005B1A16">
        <w:rPr>
          <w:rFonts w:eastAsia="Calibri"/>
          <w:b/>
          <w:sz w:val="24"/>
        </w:rPr>
        <w:t>и</w:t>
      </w:r>
      <w:r w:rsidRPr="005B1A16">
        <w:rPr>
          <w:rFonts w:eastAsia="Calibri"/>
          <w:b/>
          <w:sz w:val="24"/>
        </w:rPr>
        <w:t>зации в сети Интернет</w:t>
      </w:r>
    </w:p>
    <w:tbl>
      <w:tblPr>
        <w:tblW w:w="10774" w:type="dxa"/>
        <w:tblInd w:w="-1003" w:type="dxa"/>
        <w:tblLayout w:type="fixed"/>
        <w:tblLook w:val="04A0"/>
      </w:tblPr>
      <w:tblGrid>
        <w:gridCol w:w="4254"/>
        <w:gridCol w:w="3250"/>
        <w:gridCol w:w="850"/>
        <w:gridCol w:w="861"/>
        <w:gridCol w:w="850"/>
        <w:gridCol w:w="709"/>
      </w:tblGrid>
      <w:tr w:rsidR="00344A9B" w:rsidRPr="005B1A16" w:rsidTr="00B1410A">
        <w:trPr>
          <w:trHeight w:val="315"/>
        </w:trPr>
        <w:tc>
          <w:tcPr>
            <w:tcW w:w="4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5B6C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center"/>
              <w:rPr>
                <w:b/>
                <w:bCs w:val="0"/>
                <w:color w:val="000000"/>
                <w:sz w:val="20"/>
                <w:szCs w:val="20"/>
              </w:rPr>
            </w:pPr>
            <w:r w:rsidRPr="005B1A16">
              <w:rPr>
                <w:b/>
                <w:color w:val="000000"/>
                <w:sz w:val="20"/>
                <w:szCs w:val="20"/>
              </w:rPr>
              <w:t>Перечень информации</w:t>
            </w:r>
          </w:p>
        </w:tc>
        <w:tc>
          <w:tcPr>
            <w:tcW w:w="3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6C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center"/>
              <w:rPr>
                <w:b/>
                <w:bCs w:val="0"/>
                <w:color w:val="000000"/>
                <w:sz w:val="20"/>
                <w:szCs w:val="20"/>
              </w:rPr>
            </w:pPr>
            <w:r w:rsidRPr="005B1A16">
              <w:rPr>
                <w:b/>
                <w:color w:val="000000"/>
                <w:sz w:val="20"/>
                <w:szCs w:val="20"/>
              </w:rPr>
              <w:t>ОЦЕНКА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6C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b/>
                <w:bCs w:val="0"/>
                <w:color w:val="000000"/>
                <w:sz w:val="20"/>
                <w:szCs w:val="20"/>
              </w:rPr>
            </w:pPr>
            <w:r w:rsidRPr="005B1A16">
              <w:rPr>
                <w:b/>
                <w:color w:val="000000"/>
                <w:sz w:val="20"/>
                <w:szCs w:val="20"/>
              </w:rPr>
              <w:t>и</w:t>
            </w:r>
            <w:r w:rsidRPr="005B1A16">
              <w:rPr>
                <w:b/>
                <w:color w:val="000000"/>
                <w:sz w:val="20"/>
                <w:szCs w:val="20"/>
              </w:rPr>
              <w:t>н</w:t>
            </w:r>
            <w:r w:rsidRPr="005B1A16">
              <w:rPr>
                <w:b/>
                <w:color w:val="000000"/>
                <w:sz w:val="20"/>
                <w:szCs w:val="20"/>
              </w:rPr>
              <w:t>фо</w:t>
            </w:r>
            <w:r w:rsidRPr="005B1A16">
              <w:rPr>
                <w:b/>
                <w:color w:val="000000"/>
                <w:sz w:val="20"/>
                <w:szCs w:val="20"/>
              </w:rPr>
              <w:t>р</w:t>
            </w:r>
            <w:r w:rsidRPr="005B1A16">
              <w:rPr>
                <w:b/>
                <w:color w:val="000000"/>
                <w:sz w:val="20"/>
                <w:szCs w:val="20"/>
              </w:rPr>
              <w:t>мация пре</w:t>
            </w:r>
            <w:r w:rsidRPr="005B1A16">
              <w:rPr>
                <w:b/>
                <w:color w:val="000000"/>
                <w:sz w:val="20"/>
                <w:szCs w:val="20"/>
              </w:rPr>
              <w:t>д</w:t>
            </w:r>
            <w:r w:rsidRPr="005B1A16">
              <w:rPr>
                <w:b/>
                <w:color w:val="000000"/>
                <w:sz w:val="20"/>
                <w:szCs w:val="20"/>
              </w:rPr>
              <w:t>ста</w:t>
            </w:r>
            <w:r w:rsidRPr="005B1A16">
              <w:rPr>
                <w:b/>
                <w:color w:val="000000"/>
                <w:sz w:val="20"/>
                <w:szCs w:val="20"/>
              </w:rPr>
              <w:t>в</w:t>
            </w:r>
            <w:r w:rsidRPr="005B1A16">
              <w:rPr>
                <w:b/>
                <w:color w:val="000000"/>
                <w:sz w:val="20"/>
                <w:szCs w:val="20"/>
              </w:rPr>
              <w:t>лена полн</w:t>
            </w:r>
            <w:r w:rsidRPr="005B1A16">
              <w:rPr>
                <w:b/>
                <w:color w:val="000000"/>
                <w:sz w:val="20"/>
                <w:szCs w:val="20"/>
              </w:rPr>
              <w:t>о</w:t>
            </w:r>
            <w:r w:rsidRPr="005B1A16">
              <w:rPr>
                <w:b/>
                <w:color w:val="000000"/>
                <w:sz w:val="20"/>
                <w:szCs w:val="20"/>
              </w:rPr>
              <w:t>стью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6C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b/>
                <w:bCs w:val="0"/>
                <w:color w:val="000000"/>
                <w:sz w:val="20"/>
                <w:szCs w:val="20"/>
              </w:rPr>
            </w:pPr>
            <w:r w:rsidRPr="005B1A16">
              <w:rPr>
                <w:b/>
                <w:color w:val="000000"/>
                <w:sz w:val="20"/>
                <w:szCs w:val="20"/>
              </w:rPr>
              <w:t>и</w:t>
            </w:r>
            <w:r w:rsidRPr="005B1A16">
              <w:rPr>
                <w:b/>
                <w:color w:val="000000"/>
                <w:sz w:val="20"/>
                <w:szCs w:val="20"/>
              </w:rPr>
              <w:t>н</w:t>
            </w:r>
            <w:r w:rsidRPr="005B1A16">
              <w:rPr>
                <w:b/>
                <w:color w:val="000000"/>
                <w:sz w:val="20"/>
                <w:szCs w:val="20"/>
              </w:rPr>
              <w:t>фо</w:t>
            </w:r>
            <w:r w:rsidRPr="005B1A16">
              <w:rPr>
                <w:b/>
                <w:color w:val="000000"/>
                <w:sz w:val="20"/>
                <w:szCs w:val="20"/>
              </w:rPr>
              <w:t>р</w:t>
            </w:r>
            <w:r w:rsidRPr="005B1A16">
              <w:rPr>
                <w:b/>
                <w:color w:val="000000"/>
                <w:sz w:val="20"/>
                <w:szCs w:val="20"/>
              </w:rPr>
              <w:t>мация пре</w:t>
            </w:r>
            <w:r w:rsidRPr="005B1A16">
              <w:rPr>
                <w:b/>
                <w:color w:val="000000"/>
                <w:sz w:val="20"/>
                <w:szCs w:val="20"/>
              </w:rPr>
              <w:t>д</w:t>
            </w:r>
            <w:r w:rsidRPr="005B1A16">
              <w:rPr>
                <w:b/>
                <w:color w:val="000000"/>
                <w:sz w:val="20"/>
                <w:szCs w:val="20"/>
              </w:rPr>
              <w:t>ста</w:t>
            </w:r>
            <w:r w:rsidRPr="005B1A16">
              <w:rPr>
                <w:b/>
                <w:color w:val="000000"/>
                <w:sz w:val="20"/>
                <w:szCs w:val="20"/>
              </w:rPr>
              <w:t>в</w:t>
            </w:r>
            <w:r w:rsidRPr="005B1A16">
              <w:rPr>
                <w:b/>
                <w:color w:val="000000"/>
                <w:sz w:val="20"/>
                <w:szCs w:val="20"/>
              </w:rPr>
              <w:t>лена ча</w:t>
            </w:r>
            <w:r w:rsidRPr="005B1A16">
              <w:rPr>
                <w:b/>
                <w:color w:val="000000"/>
                <w:sz w:val="20"/>
                <w:szCs w:val="20"/>
              </w:rPr>
              <w:t>с</w:t>
            </w:r>
            <w:r w:rsidRPr="005B1A16">
              <w:rPr>
                <w:b/>
                <w:color w:val="000000"/>
                <w:sz w:val="20"/>
                <w:szCs w:val="20"/>
              </w:rPr>
              <w:t>тично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6C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b/>
                <w:bCs w:val="0"/>
                <w:color w:val="000000"/>
                <w:sz w:val="20"/>
                <w:szCs w:val="20"/>
              </w:rPr>
            </w:pPr>
            <w:r w:rsidRPr="005B1A16">
              <w:rPr>
                <w:b/>
                <w:color w:val="000000"/>
                <w:sz w:val="20"/>
                <w:szCs w:val="20"/>
              </w:rPr>
              <w:t>и</w:t>
            </w:r>
            <w:r w:rsidRPr="005B1A16">
              <w:rPr>
                <w:b/>
                <w:color w:val="000000"/>
                <w:sz w:val="20"/>
                <w:szCs w:val="20"/>
              </w:rPr>
              <w:t>н</w:t>
            </w:r>
            <w:r w:rsidRPr="005B1A16">
              <w:rPr>
                <w:b/>
                <w:color w:val="000000"/>
                <w:sz w:val="20"/>
                <w:szCs w:val="20"/>
              </w:rPr>
              <w:t>фо</w:t>
            </w:r>
            <w:r w:rsidRPr="005B1A16">
              <w:rPr>
                <w:b/>
                <w:color w:val="000000"/>
                <w:sz w:val="20"/>
                <w:szCs w:val="20"/>
              </w:rPr>
              <w:t>р</w:t>
            </w:r>
            <w:r w:rsidRPr="005B1A16">
              <w:rPr>
                <w:b/>
                <w:color w:val="000000"/>
                <w:sz w:val="20"/>
                <w:szCs w:val="20"/>
              </w:rPr>
              <w:t>мация не пре</w:t>
            </w:r>
            <w:r w:rsidRPr="005B1A16">
              <w:rPr>
                <w:b/>
                <w:color w:val="000000"/>
                <w:sz w:val="20"/>
                <w:szCs w:val="20"/>
              </w:rPr>
              <w:t>д</w:t>
            </w:r>
            <w:r w:rsidRPr="005B1A16">
              <w:rPr>
                <w:b/>
                <w:color w:val="000000"/>
                <w:sz w:val="20"/>
                <w:szCs w:val="20"/>
              </w:rPr>
              <w:t>ста</w:t>
            </w:r>
            <w:r w:rsidRPr="005B1A16">
              <w:rPr>
                <w:b/>
                <w:color w:val="000000"/>
                <w:sz w:val="20"/>
                <w:szCs w:val="20"/>
              </w:rPr>
              <w:t>в</w:t>
            </w:r>
            <w:r w:rsidRPr="005B1A16">
              <w:rPr>
                <w:b/>
                <w:color w:val="000000"/>
                <w:sz w:val="20"/>
                <w:szCs w:val="20"/>
              </w:rPr>
              <w:t>лена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6C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b/>
                <w:bCs w:val="0"/>
                <w:color w:val="000000"/>
                <w:sz w:val="20"/>
                <w:szCs w:val="20"/>
              </w:rPr>
            </w:pPr>
            <w:r w:rsidRPr="005B1A16">
              <w:rPr>
                <w:b/>
                <w:color w:val="000000"/>
                <w:sz w:val="20"/>
                <w:szCs w:val="20"/>
              </w:rPr>
              <w:t>не тр</w:t>
            </w:r>
            <w:r w:rsidRPr="005B1A16">
              <w:rPr>
                <w:b/>
                <w:color w:val="000000"/>
                <w:sz w:val="20"/>
                <w:szCs w:val="20"/>
              </w:rPr>
              <w:t>е</w:t>
            </w:r>
            <w:r w:rsidRPr="005B1A16">
              <w:rPr>
                <w:b/>
                <w:color w:val="000000"/>
                <w:sz w:val="20"/>
                <w:szCs w:val="20"/>
              </w:rPr>
              <w:t>буе</w:t>
            </w:r>
            <w:r w:rsidRPr="005B1A16">
              <w:rPr>
                <w:b/>
                <w:color w:val="000000"/>
                <w:sz w:val="20"/>
                <w:szCs w:val="20"/>
              </w:rPr>
              <w:t>т</w:t>
            </w:r>
            <w:r w:rsidRPr="005B1A16">
              <w:rPr>
                <w:b/>
                <w:color w:val="000000"/>
                <w:sz w:val="20"/>
                <w:szCs w:val="20"/>
              </w:rPr>
              <w:t>ся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5"/>
              </w:numPr>
              <w:tabs>
                <w:tab w:val="left" w:pos="308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дате создания образов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 xml:space="preserve">тельной организации 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5"/>
              </w:numPr>
              <w:tabs>
                <w:tab w:val="left" w:pos="308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об учредителе, учредителях образовательной организации, о представ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>тельствах и филиалах  образовательной орг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низации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5"/>
              </w:numPr>
              <w:tabs>
                <w:tab w:val="left" w:pos="308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месте нахождения образ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вательной организации, ее представительств и филиалов (при наличии)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5"/>
              </w:numPr>
              <w:tabs>
                <w:tab w:val="left" w:pos="308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режиме, графике работы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24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5"/>
              </w:numPr>
              <w:tabs>
                <w:tab w:val="left" w:pos="308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контактных телефонах и об адресах электронной почты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 (указаны контак</w:t>
            </w:r>
            <w:r w:rsidRPr="005B1A16">
              <w:rPr>
                <w:color w:val="000000"/>
                <w:sz w:val="20"/>
                <w:szCs w:val="20"/>
              </w:rPr>
              <w:t>т</w:t>
            </w:r>
            <w:r w:rsidRPr="005B1A16">
              <w:rPr>
                <w:color w:val="000000"/>
                <w:sz w:val="20"/>
                <w:szCs w:val="20"/>
              </w:rPr>
              <w:t>ный(е) телефон(ы) и адрес(а) эле</w:t>
            </w:r>
            <w:r w:rsidRPr="005B1A16">
              <w:rPr>
                <w:color w:val="000000"/>
                <w:sz w:val="20"/>
                <w:szCs w:val="20"/>
              </w:rPr>
              <w:t>к</w:t>
            </w:r>
            <w:r w:rsidRPr="005B1A16">
              <w:rPr>
                <w:color w:val="000000"/>
                <w:sz w:val="20"/>
                <w:szCs w:val="20"/>
              </w:rPr>
              <w:t>тронной почты); 0,5 – информация представлена частично (указаны контактный(е) телефон(ы) или а</w:t>
            </w:r>
            <w:r w:rsidRPr="005B1A16">
              <w:rPr>
                <w:color w:val="000000"/>
                <w:sz w:val="20"/>
                <w:szCs w:val="20"/>
              </w:rPr>
              <w:t>д</w:t>
            </w:r>
            <w:r w:rsidRPr="005B1A16">
              <w:rPr>
                <w:color w:val="000000"/>
                <w:sz w:val="20"/>
                <w:szCs w:val="20"/>
              </w:rPr>
              <w:t>рес(а) электронной почты);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5"/>
              </w:numPr>
              <w:tabs>
                <w:tab w:val="left" w:pos="308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структуре и об органах управления образовательной организации (в том числе: наименование структурных по</w:t>
            </w:r>
            <w:r w:rsidRPr="005B1A16">
              <w:rPr>
                <w:color w:val="000000"/>
                <w:sz w:val="20"/>
                <w:szCs w:val="20"/>
              </w:rPr>
              <w:t>д</w:t>
            </w:r>
            <w:r w:rsidRPr="005B1A16">
              <w:rPr>
                <w:color w:val="000000"/>
                <w:sz w:val="20"/>
                <w:szCs w:val="20"/>
              </w:rPr>
              <w:t>разделений (органов управления); фамилии, имена, отчества и должности руководителей структурных подразделений; места нахожд</w:t>
            </w:r>
            <w:r w:rsidRPr="005B1A16">
              <w:rPr>
                <w:color w:val="000000"/>
                <w:sz w:val="20"/>
                <w:szCs w:val="20"/>
              </w:rPr>
              <w:t>е</w:t>
            </w:r>
            <w:r w:rsidRPr="005B1A16">
              <w:rPr>
                <w:color w:val="000000"/>
                <w:sz w:val="20"/>
                <w:szCs w:val="20"/>
              </w:rPr>
              <w:t>ния структурных подразделений; адреса оф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>циальных сайтов в сети «Интернет» структу</w:t>
            </w:r>
            <w:r w:rsidRPr="005B1A16">
              <w:rPr>
                <w:color w:val="000000"/>
                <w:sz w:val="20"/>
                <w:szCs w:val="20"/>
              </w:rPr>
              <w:t>р</w:t>
            </w:r>
            <w:r w:rsidRPr="005B1A16">
              <w:rPr>
                <w:color w:val="000000"/>
                <w:sz w:val="20"/>
                <w:szCs w:val="20"/>
              </w:rPr>
              <w:t>ных подразделений (при наличии); адреса электронной почты структурных подраздел</w:t>
            </w:r>
            <w:r w:rsidRPr="005B1A16">
              <w:rPr>
                <w:color w:val="000000"/>
                <w:sz w:val="20"/>
                <w:szCs w:val="20"/>
              </w:rPr>
              <w:t>е</w:t>
            </w:r>
            <w:r w:rsidRPr="005B1A16">
              <w:rPr>
                <w:color w:val="000000"/>
                <w:sz w:val="20"/>
                <w:szCs w:val="20"/>
              </w:rPr>
              <w:t xml:space="preserve">ний (при наличии) 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объеме; 0,5 –  информация представлена частично (отсутств</w:t>
            </w:r>
            <w:r w:rsidRPr="005B1A16">
              <w:rPr>
                <w:color w:val="000000"/>
                <w:sz w:val="20"/>
                <w:szCs w:val="20"/>
              </w:rPr>
              <w:t>у</w:t>
            </w:r>
            <w:r w:rsidRPr="005B1A16">
              <w:rPr>
                <w:color w:val="000000"/>
                <w:sz w:val="20"/>
                <w:szCs w:val="20"/>
              </w:rPr>
              <w:t>ет информация хотя бы об одном структурном подразделении или информация представлена не в полном объеме);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5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Сведения о наличии положений о стру</w:t>
            </w:r>
            <w:r w:rsidRPr="005B1A16">
              <w:rPr>
                <w:color w:val="000000"/>
                <w:sz w:val="20"/>
                <w:szCs w:val="20"/>
              </w:rPr>
              <w:t>к</w:t>
            </w:r>
            <w:r w:rsidRPr="005B1A16">
              <w:rPr>
                <w:color w:val="000000"/>
                <w:sz w:val="20"/>
                <w:szCs w:val="20"/>
              </w:rPr>
              <w:t>турных подразделениях (об органах управл</w:t>
            </w:r>
            <w:r w:rsidRPr="005B1A16">
              <w:rPr>
                <w:color w:val="000000"/>
                <w:sz w:val="20"/>
                <w:szCs w:val="20"/>
              </w:rPr>
              <w:t>е</w:t>
            </w:r>
            <w:r w:rsidRPr="005B1A16">
              <w:rPr>
                <w:color w:val="000000"/>
                <w:sz w:val="20"/>
                <w:szCs w:val="20"/>
              </w:rPr>
              <w:t>ния) с приложением копий указанных пол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жений (при их наличии))*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объеме; 0,5 –  информация представлена частично (отсутств</w:t>
            </w:r>
            <w:r w:rsidRPr="005B1A16">
              <w:rPr>
                <w:color w:val="000000"/>
                <w:sz w:val="20"/>
                <w:szCs w:val="20"/>
              </w:rPr>
              <w:t>у</w:t>
            </w:r>
            <w:r w:rsidRPr="005B1A16">
              <w:rPr>
                <w:color w:val="000000"/>
                <w:sz w:val="20"/>
                <w:szCs w:val="20"/>
              </w:rPr>
              <w:t>ет информация хотя бы об одном структурном подразделении или информация представлена не в полном объеме); 0 – информация отсутствует; 99 –  структурные подразделения отсутствуют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99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5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Устав образовательной организации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5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Лицензии на осуществление образовател</w:t>
            </w:r>
            <w:r w:rsidRPr="005B1A16">
              <w:rPr>
                <w:color w:val="000000"/>
                <w:sz w:val="20"/>
                <w:szCs w:val="20"/>
              </w:rPr>
              <w:t>ь</w:t>
            </w:r>
            <w:r w:rsidRPr="005B1A16">
              <w:rPr>
                <w:color w:val="000000"/>
                <w:sz w:val="20"/>
                <w:szCs w:val="20"/>
              </w:rPr>
              <w:t>ной деятельности (с приложениями)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 (с приложениями к лицензии); 0,5 – представлены л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>цензии на осуществление образ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вательной деятельности (без пр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>ложений); 0 – информация отсу</w:t>
            </w:r>
            <w:r w:rsidRPr="005B1A16">
              <w:rPr>
                <w:color w:val="000000"/>
                <w:sz w:val="20"/>
                <w:szCs w:val="20"/>
              </w:rPr>
              <w:t>т</w:t>
            </w:r>
            <w:r w:rsidRPr="005B1A16">
              <w:rPr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5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Свидетельства о государственной аккред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>тации (с приложениями)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 (с приложениями к свидетельству); 0,5 – представлено свидетельство на осуществление образовательной деятельности (без приложений); 0 – информация о</w:t>
            </w:r>
            <w:r w:rsidRPr="005B1A16">
              <w:rPr>
                <w:color w:val="000000"/>
                <w:sz w:val="20"/>
                <w:szCs w:val="20"/>
              </w:rPr>
              <w:t>т</w:t>
            </w:r>
            <w:r w:rsidRPr="005B1A16">
              <w:rPr>
                <w:color w:val="000000"/>
                <w:sz w:val="20"/>
                <w:szCs w:val="20"/>
              </w:rPr>
              <w:t>сутствует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344A9B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1C7C70">
              <w:rPr>
                <w:color w:val="FF0000"/>
                <w:sz w:val="20"/>
                <w:szCs w:val="20"/>
              </w:rPr>
              <w:t>(при отсутствии у организ</w:t>
            </w:r>
            <w:r w:rsidRPr="001C7C70">
              <w:rPr>
                <w:color w:val="FF0000"/>
                <w:sz w:val="20"/>
                <w:szCs w:val="20"/>
              </w:rPr>
              <w:t>а</w:t>
            </w:r>
            <w:r w:rsidRPr="001C7C70">
              <w:rPr>
                <w:color w:val="FF0000"/>
                <w:sz w:val="20"/>
                <w:szCs w:val="20"/>
              </w:rPr>
              <w:t>ции государственной аккредит</w:t>
            </w:r>
            <w:r w:rsidRPr="001C7C70">
              <w:rPr>
                <w:color w:val="FF0000"/>
                <w:sz w:val="20"/>
                <w:szCs w:val="20"/>
              </w:rPr>
              <w:t>а</w:t>
            </w:r>
            <w:r w:rsidRPr="001C7C70">
              <w:rPr>
                <w:color w:val="FF0000"/>
                <w:sz w:val="20"/>
                <w:szCs w:val="20"/>
              </w:rPr>
              <w:t>ции, должно быть указано, что аккредитация отсутствует!)</w:t>
            </w:r>
          </w:p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5"/>
              </w:numPr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План финансово-хозяйственной де</w:t>
            </w:r>
            <w:r w:rsidRPr="005B1A16">
              <w:rPr>
                <w:color w:val="000000"/>
                <w:sz w:val="20"/>
                <w:szCs w:val="20"/>
              </w:rPr>
              <w:t>я</w:t>
            </w:r>
            <w:r w:rsidRPr="005B1A16">
              <w:rPr>
                <w:color w:val="000000"/>
                <w:sz w:val="20"/>
                <w:szCs w:val="20"/>
              </w:rPr>
              <w:t>тельности образовательной организации, у</w:t>
            </w:r>
            <w:r w:rsidRPr="005B1A16">
              <w:rPr>
                <w:color w:val="000000"/>
                <w:sz w:val="20"/>
                <w:szCs w:val="20"/>
              </w:rPr>
              <w:t>т</w:t>
            </w:r>
            <w:r w:rsidRPr="005B1A16">
              <w:rPr>
                <w:color w:val="000000"/>
                <w:sz w:val="20"/>
                <w:szCs w:val="20"/>
              </w:rPr>
              <w:t>вержденного в установленном законодател</w:t>
            </w:r>
            <w:r w:rsidRPr="005B1A16">
              <w:rPr>
                <w:color w:val="000000"/>
                <w:sz w:val="20"/>
                <w:szCs w:val="20"/>
              </w:rPr>
              <w:t>ь</w:t>
            </w:r>
            <w:r w:rsidRPr="005B1A16">
              <w:rPr>
                <w:color w:val="000000"/>
                <w:sz w:val="20"/>
                <w:szCs w:val="20"/>
              </w:rPr>
              <w:t>ством Российской Федерации порядке, или бюджетные сметы образовательной организ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ции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5"/>
              </w:numPr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Локальные нормативные акты, пред</w:t>
            </w:r>
            <w:r w:rsidRPr="005B1A16">
              <w:rPr>
                <w:color w:val="000000"/>
                <w:sz w:val="20"/>
                <w:szCs w:val="20"/>
              </w:rPr>
              <w:t>у</w:t>
            </w:r>
            <w:r w:rsidRPr="005B1A16">
              <w:rPr>
                <w:color w:val="000000"/>
                <w:sz w:val="20"/>
                <w:szCs w:val="20"/>
              </w:rPr>
              <w:t>смотренные частью 2 статьи 30 Федерального закона № 273-ФЗ (по основным вопросам о</w:t>
            </w:r>
            <w:r w:rsidRPr="005B1A16">
              <w:rPr>
                <w:color w:val="000000"/>
                <w:sz w:val="20"/>
                <w:szCs w:val="20"/>
              </w:rPr>
              <w:t>р</w:t>
            </w:r>
            <w:r w:rsidRPr="005B1A16">
              <w:rPr>
                <w:color w:val="000000"/>
                <w:sz w:val="20"/>
                <w:szCs w:val="20"/>
              </w:rPr>
              <w:t>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</w:t>
            </w:r>
            <w:r w:rsidRPr="005B1A16">
              <w:rPr>
                <w:color w:val="000000"/>
                <w:sz w:val="20"/>
                <w:szCs w:val="20"/>
              </w:rPr>
              <w:t>я</w:t>
            </w:r>
            <w:r w:rsidRPr="005B1A16">
              <w:rPr>
                <w:color w:val="000000"/>
                <w:sz w:val="20"/>
                <w:szCs w:val="20"/>
              </w:rPr>
              <w:t>док текущего контроля успеваемости и пр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межуточной аттестации обучающихся, пор</w:t>
            </w:r>
            <w:r w:rsidRPr="005B1A16">
              <w:rPr>
                <w:color w:val="000000"/>
                <w:sz w:val="20"/>
                <w:szCs w:val="20"/>
              </w:rPr>
              <w:t>я</w:t>
            </w:r>
            <w:r w:rsidRPr="005B1A16">
              <w:rPr>
                <w:color w:val="000000"/>
                <w:sz w:val="20"/>
                <w:szCs w:val="20"/>
              </w:rPr>
              <w:t>док и основания перевода, отчисления и во</w:t>
            </w:r>
            <w:r w:rsidRPr="005B1A16">
              <w:rPr>
                <w:color w:val="000000"/>
                <w:sz w:val="20"/>
                <w:szCs w:val="20"/>
              </w:rPr>
              <w:t>с</w:t>
            </w:r>
            <w:r w:rsidRPr="005B1A16">
              <w:rPr>
                <w:color w:val="000000"/>
                <w:sz w:val="20"/>
                <w:szCs w:val="20"/>
              </w:rPr>
              <w:t>становления обучающихся, порядок оформл</w:t>
            </w:r>
            <w:r w:rsidRPr="005B1A16">
              <w:rPr>
                <w:color w:val="000000"/>
                <w:sz w:val="20"/>
                <w:szCs w:val="20"/>
              </w:rPr>
              <w:t>е</w:t>
            </w:r>
            <w:r w:rsidRPr="005B1A16">
              <w:rPr>
                <w:color w:val="000000"/>
                <w:sz w:val="20"/>
                <w:szCs w:val="20"/>
              </w:rPr>
              <w:t>ния возникновения, приостановления и пр</w:t>
            </w:r>
            <w:r w:rsidRPr="005B1A16">
              <w:rPr>
                <w:color w:val="000000"/>
                <w:sz w:val="20"/>
                <w:szCs w:val="20"/>
              </w:rPr>
              <w:t>е</w:t>
            </w:r>
            <w:r w:rsidRPr="005B1A16">
              <w:rPr>
                <w:color w:val="000000"/>
                <w:sz w:val="20"/>
                <w:szCs w:val="20"/>
              </w:rPr>
              <w:t>кращения отношений между образовательной организацией и обучающимися и (или) род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>телями (законными представителями) нес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вершеннолетних обучающихся), правила внутреннего распорядка обучающихся, прав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>ла внутреннего трудового распорядка и ко</w:t>
            </w:r>
            <w:r w:rsidRPr="005B1A16">
              <w:rPr>
                <w:color w:val="000000"/>
                <w:sz w:val="20"/>
                <w:szCs w:val="20"/>
              </w:rPr>
              <w:t>л</w:t>
            </w:r>
            <w:r w:rsidRPr="005B1A16">
              <w:rPr>
                <w:color w:val="000000"/>
                <w:sz w:val="20"/>
                <w:szCs w:val="20"/>
              </w:rPr>
              <w:t>лективный договор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 (все указанные локальные акты); 0,5 – информ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ция представлена частично (отсу</w:t>
            </w:r>
            <w:r w:rsidRPr="005B1A16">
              <w:rPr>
                <w:color w:val="000000"/>
                <w:sz w:val="20"/>
                <w:szCs w:val="20"/>
              </w:rPr>
              <w:t>т</w:t>
            </w:r>
            <w:r w:rsidRPr="005B1A16">
              <w:rPr>
                <w:color w:val="000000"/>
                <w:sz w:val="20"/>
                <w:szCs w:val="20"/>
              </w:rPr>
              <w:t>ствует хотя бы один из перечи</w:t>
            </w:r>
            <w:r w:rsidRPr="005B1A16">
              <w:rPr>
                <w:color w:val="000000"/>
                <w:sz w:val="20"/>
                <w:szCs w:val="20"/>
              </w:rPr>
              <w:t>с</w:t>
            </w:r>
            <w:r w:rsidRPr="005B1A16">
              <w:rPr>
                <w:color w:val="000000"/>
                <w:sz w:val="20"/>
                <w:szCs w:val="20"/>
              </w:rPr>
              <w:t>ленных актов);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5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Отчет о результатах самообследования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5"/>
              </w:numPr>
              <w:tabs>
                <w:tab w:val="left" w:pos="459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Документ о порядке оказания платных образовательных услуг (при наличии), в том числе образец договора об оказании платных образовательных услуг, документ об утве</w:t>
            </w:r>
            <w:r w:rsidRPr="005B1A16">
              <w:rPr>
                <w:color w:val="000000"/>
                <w:sz w:val="20"/>
                <w:szCs w:val="20"/>
              </w:rPr>
              <w:t>р</w:t>
            </w:r>
            <w:r w:rsidRPr="005B1A16">
              <w:rPr>
                <w:color w:val="000000"/>
                <w:sz w:val="20"/>
                <w:szCs w:val="20"/>
              </w:rPr>
              <w:t>ждении стоимости обучения по каждой обр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зовательной программе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объеме; 0,5 – отсутствует один из указанных документов: образец договора об оказании платных образовательных услуг или документ об утверждении стоимости обучения по каждой образовательной программе; 0 – информация отсутствует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(в случае, если платные усл</w:t>
            </w:r>
            <w:r>
              <w:rPr>
                <w:color w:val="FF0000"/>
                <w:sz w:val="20"/>
                <w:szCs w:val="20"/>
              </w:rPr>
              <w:t>у</w:t>
            </w:r>
            <w:r>
              <w:rPr>
                <w:color w:val="FF0000"/>
                <w:sz w:val="20"/>
                <w:szCs w:val="20"/>
              </w:rPr>
              <w:t>ги не оказываются, в соответс</w:t>
            </w:r>
            <w:r>
              <w:rPr>
                <w:color w:val="FF0000"/>
                <w:sz w:val="20"/>
                <w:szCs w:val="20"/>
              </w:rPr>
              <w:t>т</w:t>
            </w:r>
            <w:r>
              <w:rPr>
                <w:color w:val="FF0000"/>
                <w:sz w:val="20"/>
                <w:szCs w:val="20"/>
              </w:rPr>
              <w:t>вующем разделе должна быть з</w:t>
            </w:r>
            <w:r>
              <w:rPr>
                <w:color w:val="FF0000"/>
                <w:sz w:val="20"/>
                <w:szCs w:val="20"/>
              </w:rPr>
              <w:t>а</w:t>
            </w:r>
            <w:r>
              <w:rPr>
                <w:color w:val="FF0000"/>
                <w:sz w:val="20"/>
                <w:szCs w:val="20"/>
              </w:rPr>
              <w:t>пись: платные услуги не оказыв</w:t>
            </w:r>
            <w:r>
              <w:rPr>
                <w:color w:val="FF0000"/>
                <w:sz w:val="20"/>
                <w:szCs w:val="20"/>
              </w:rPr>
              <w:t>а</w:t>
            </w:r>
            <w:r>
              <w:rPr>
                <w:color w:val="FF0000"/>
                <w:sz w:val="20"/>
                <w:szCs w:val="20"/>
              </w:rPr>
              <w:t>ются!</w:t>
            </w:r>
            <w:r w:rsidRPr="00140DA8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4A9B" w:rsidRPr="005B1A16" w:rsidRDefault="00344A9B" w:rsidP="00C2303B">
            <w:pPr>
              <w:numPr>
                <w:ilvl w:val="0"/>
                <w:numId w:val="5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Документ об установлении размера платы, взимаемой с родителей (законных представ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>телей) за содержание детей в образовательной организации, реализующей образовательные программы начального общего, основного общего или среднего общего образования, если в такой образовательной организации созданы условия для проживания обучающи</w:t>
            </w:r>
            <w:r w:rsidRPr="005B1A16">
              <w:rPr>
                <w:color w:val="000000"/>
                <w:sz w:val="20"/>
                <w:szCs w:val="20"/>
              </w:rPr>
              <w:t>х</w:t>
            </w:r>
            <w:r w:rsidRPr="005B1A16">
              <w:rPr>
                <w:color w:val="000000"/>
                <w:sz w:val="20"/>
                <w:szCs w:val="20"/>
              </w:rPr>
              <w:t>ся в интернате, либо за осуществление пр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>смотра и ухода за детьми в группах продле</w:t>
            </w:r>
            <w:r w:rsidRPr="005B1A16">
              <w:rPr>
                <w:color w:val="000000"/>
                <w:sz w:val="20"/>
                <w:szCs w:val="20"/>
              </w:rPr>
              <w:t>н</w:t>
            </w:r>
            <w:r w:rsidRPr="005B1A16">
              <w:rPr>
                <w:color w:val="000000"/>
                <w:sz w:val="20"/>
                <w:szCs w:val="20"/>
              </w:rPr>
              <w:t>ного дня в образовательной организации, ре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лизующей образовательные программы н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чального общего, основного общего или сре</w:t>
            </w:r>
            <w:r w:rsidRPr="005B1A16">
              <w:rPr>
                <w:color w:val="000000"/>
                <w:sz w:val="20"/>
                <w:szCs w:val="20"/>
              </w:rPr>
              <w:t>д</w:t>
            </w:r>
            <w:r w:rsidRPr="005B1A16">
              <w:rPr>
                <w:color w:val="000000"/>
                <w:sz w:val="20"/>
                <w:szCs w:val="20"/>
              </w:rPr>
              <w:t>него общего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</w:t>
            </w:r>
            <w:r w:rsidRPr="005B1A16">
              <w:rPr>
                <w:color w:val="000000"/>
                <w:sz w:val="20"/>
                <w:szCs w:val="20"/>
              </w:rPr>
              <w:t>е</w:t>
            </w:r>
            <w:r w:rsidRPr="005B1A16">
              <w:rPr>
                <w:color w:val="000000"/>
                <w:sz w:val="20"/>
                <w:szCs w:val="20"/>
              </w:rPr>
              <w:t>на; 0 – информация отсутствует</w:t>
            </w:r>
            <w:r>
              <w:rPr>
                <w:color w:val="000000"/>
                <w:sz w:val="20"/>
                <w:szCs w:val="20"/>
              </w:rPr>
              <w:t>; 99 – родительская плата не взымае</w:t>
            </w:r>
            <w:r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ся.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noWrap/>
            <w:vAlign w:val="center"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Предписания органов, осуществля</w:t>
            </w:r>
            <w:r w:rsidRPr="005B1A16">
              <w:rPr>
                <w:color w:val="000000"/>
                <w:sz w:val="20"/>
                <w:szCs w:val="20"/>
              </w:rPr>
              <w:t>ю</w:t>
            </w:r>
            <w:r w:rsidRPr="005B1A16">
              <w:rPr>
                <w:color w:val="000000"/>
                <w:sz w:val="20"/>
                <w:szCs w:val="20"/>
              </w:rPr>
              <w:t>щих государственный контроль (надзор) в сфере образования, отчеты об исполнении т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 xml:space="preserve">ких предписаний 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объеме; 0,5 – при наличии предписания органов, осущест</w:t>
            </w:r>
            <w:r w:rsidRPr="005B1A16">
              <w:rPr>
                <w:color w:val="000000"/>
                <w:sz w:val="20"/>
                <w:szCs w:val="20"/>
              </w:rPr>
              <w:t>в</w:t>
            </w:r>
            <w:r w:rsidRPr="005B1A16">
              <w:rPr>
                <w:color w:val="000000"/>
                <w:sz w:val="20"/>
                <w:szCs w:val="20"/>
              </w:rPr>
              <w:t>ляющих государственный ко</w:t>
            </w:r>
            <w:r w:rsidRPr="005B1A16">
              <w:rPr>
                <w:color w:val="000000"/>
                <w:sz w:val="20"/>
                <w:szCs w:val="20"/>
              </w:rPr>
              <w:t>н</w:t>
            </w:r>
            <w:r w:rsidRPr="005B1A16">
              <w:rPr>
                <w:color w:val="000000"/>
                <w:sz w:val="20"/>
                <w:szCs w:val="20"/>
              </w:rPr>
              <w:t>троль (надзор) в сфере образов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ния, отсутствует отчет об испо</w:t>
            </w:r>
            <w:r w:rsidRPr="005B1A16">
              <w:rPr>
                <w:color w:val="000000"/>
                <w:sz w:val="20"/>
                <w:szCs w:val="20"/>
              </w:rPr>
              <w:t>л</w:t>
            </w:r>
            <w:r w:rsidRPr="005B1A16">
              <w:rPr>
                <w:color w:val="000000"/>
                <w:sz w:val="20"/>
                <w:szCs w:val="20"/>
              </w:rPr>
              <w:t>нении такого предписания; 0 – и</w:t>
            </w:r>
            <w:r w:rsidRPr="005B1A16">
              <w:rPr>
                <w:color w:val="000000"/>
                <w:sz w:val="20"/>
                <w:szCs w:val="20"/>
              </w:rPr>
              <w:t>н</w:t>
            </w:r>
            <w:r w:rsidRPr="005B1A16">
              <w:rPr>
                <w:color w:val="000000"/>
                <w:sz w:val="20"/>
                <w:szCs w:val="20"/>
              </w:rPr>
              <w:t>формация отсутствует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140DA8">
              <w:rPr>
                <w:color w:val="FF0000"/>
                <w:sz w:val="20"/>
                <w:szCs w:val="20"/>
              </w:rPr>
              <w:t>(при отсутствии предписаний, должно быть указано в соответс</w:t>
            </w:r>
            <w:r w:rsidRPr="00140DA8">
              <w:rPr>
                <w:color w:val="FF0000"/>
                <w:sz w:val="20"/>
                <w:szCs w:val="20"/>
              </w:rPr>
              <w:t>т</w:t>
            </w:r>
            <w:r w:rsidRPr="00140DA8">
              <w:rPr>
                <w:color w:val="FF0000"/>
                <w:sz w:val="20"/>
                <w:szCs w:val="20"/>
              </w:rPr>
              <w:t>вующем разделе, что они отсутс</w:t>
            </w:r>
            <w:r w:rsidRPr="00140DA8">
              <w:rPr>
                <w:color w:val="FF0000"/>
                <w:sz w:val="20"/>
                <w:szCs w:val="20"/>
              </w:rPr>
              <w:t>т</w:t>
            </w:r>
            <w:r w:rsidRPr="00140DA8">
              <w:rPr>
                <w:color w:val="FF0000"/>
                <w:sz w:val="20"/>
                <w:szCs w:val="20"/>
              </w:rPr>
              <w:t>вуют</w:t>
            </w:r>
            <w:r>
              <w:rPr>
                <w:color w:val="FF0000"/>
                <w:sz w:val="20"/>
                <w:szCs w:val="20"/>
              </w:rPr>
              <w:t>!</w:t>
            </w:r>
            <w:r w:rsidRPr="00140DA8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реализуемых уровнях обр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зования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формах обучения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нормативных сроках об</w:t>
            </w:r>
            <w:r w:rsidRPr="005B1A16">
              <w:rPr>
                <w:color w:val="000000"/>
                <w:sz w:val="20"/>
                <w:szCs w:val="20"/>
              </w:rPr>
              <w:t>у</w:t>
            </w:r>
            <w:r w:rsidRPr="005B1A16">
              <w:rPr>
                <w:color w:val="000000"/>
                <w:sz w:val="20"/>
                <w:szCs w:val="20"/>
              </w:rPr>
              <w:t>чения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сроке действия государс</w:t>
            </w:r>
            <w:r w:rsidRPr="005B1A16">
              <w:rPr>
                <w:color w:val="000000"/>
                <w:sz w:val="20"/>
                <w:szCs w:val="20"/>
              </w:rPr>
              <w:t>т</w:t>
            </w:r>
            <w:r w:rsidRPr="005B1A16">
              <w:rPr>
                <w:color w:val="000000"/>
                <w:sz w:val="20"/>
                <w:szCs w:val="20"/>
              </w:rPr>
              <w:t>венной аккредитации образовательных пр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 xml:space="preserve">грамм 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 xml:space="preserve">1 – информация представлена; 0 – информация отсутствует; </w:t>
            </w:r>
          </w:p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1C7C70">
              <w:rPr>
                <w:color w:val="FF0000"/>
                <w:sz w:val="20"/>
                <w:szCs w:val="20"/>
              </w:rPr>
              <w:t>(при отсутствии у организ</w:t>
            </w:r>
            <w:r w:rsidRPr="001C7C70">
              <w:rPr>
                <w:color w:val="FF0000"/>
                <w:sz w:val="20"/>
                <w:szCs w:val="20"/>
              </w:rPr>
              <w:t>а</w:t>
            </w:r>
            <w:r w:rsidRPr="001C7C70">
              <w:rPr>
                <w:color w:val="FF0000"/>
                <w:sz w:val="20"/>
                <w:szCs w:val="20"/>
              </w:rPr>
              <w:t>ции государственной аккредит</w:t>
            </w:r>
            <w:r w:rsidRPr="001C7C70">
              <w:rPr>
                <w:color w:val="FF0000"/>
                <w:sz w:val="20"/>
                <w:szCs w:val="20"/>
              </w:rPr>
              <w:t>а</w:t>
            </w:r>
            <w:r w:rsidRPr="001C7C70">
              <w:rPr>
                <w:color w:val="FF0000"/>
                <w:sz w:val="20"/>
                <w:szCs w:val="20"/>
              </w:rPr>
              <w:t>ции, должно быть указано, что аккредитация отсутствует!)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459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об описании образовател</w:t>
            </w:r>
            <w:r w:rsidRPr="005B1A16">
              <w:rPr>
                <w:color w:val="000000"/>
                <w:sz w:val="20"/>
                <w:szCs w:val="20"/>
              </w:rPr>
              <w:t>ь</w:t>
            </w:r>
            <w:r w:rsidRPr="005B1A16">
              <w:rPr>
                <w:color w:val="000000"/>
                <w:sz w:val="20"/>
                <w:szCs w:val="20"/>
              </w:rPr>
              <w:t>ных программ с приложением их копий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 (с приложением всех копий); 0,5 – представлена информация без копий, или не по всем программам;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об учебных планах реализу</w:t>
            </w:r>
            <w:r w:rsidRPr="005B1A16">
              <w:rPr>
                <w:color w:val="000000"/>
                <w:sz w:val="20"/>
                <w:szCs w:val="20"/>
              </w:rPr>
              <w:t>е</w:t>
            </w:r>
            <w:r w:rsidRPr="005B1A16">
              <w:rPr>
                <w:color w:val="000000"/>
                <w:sz w:val="20"/>
                <w:szCs w:val="20"/>
              </w:rPr>
              <w:t>мых образовательных программ с приложен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>ем их копий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 (с приложением всех копий); 0,5 – представлена информация без копий, или не по всем программам;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Аннотации к рабочим программам дисц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>плин (по каждой дисциплине в составе обр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зовательной программы) с приложением их копий (при наличии)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 (с приложением всех копий); 0,5 – представлена информация без копий, или не по всем программам;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left="-523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B7115B">
            <w:pPr>
              <w:numPr>
                <w:ilvl w:val="0"/>
                <w:numId w:val="6"/>
              </w:numPr>
              <w:tabs>
                <w:tab w:val="left" w:pos="318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5B1A16">
              <w:rPr>
                <w:color w:val="000000"/>
                <w:sz w:val="20"/>
                <w:szCs w:val="20"/>
              </w:rPr>
              <w:t>Информация о календарных учебных гр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фиках с приложением их копий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 (с приложением всех копий); 0,5 – представлена информация без копий, или не по всем программам;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left="-523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методических и иных д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кументах, разработанных образовательной организацией для обеспечения образовател</w:t>
            </w:r>
            <w:r w:rsidRPr="005B1A16">
              <w:rPr>
                <w:color w:val="000000"/>
                <w:sz w:val="20"/>
                <w:szCs w:val="20"/>
              </w:rPr>
              <w:t>ь</w:t>
            </w:r>
            <w:r w:rsidRPr="005B1A16">
              <w:rPr>
                <w:color w:val="000000"/>
                <w:sz w:val="20"/>
                <w:szCs w:val="20"/>
              </w:rPr>
              <w:t>ного процесса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459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реализуемых образов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тельных программах, в том числе о реализу</w:t>
            </w:r>
            <w:r w:rsidRPr="005B1A16">
              <w:rPr>
                <w:color w:val="000000"/>
                <w:sz w:val="20"/>
                <w:szCs w:val="20"/>
              </w:rPr>
              <w:t>е</w:t>
            </w:r>
            <w:r w:rsidRPr="005B1A16">
              <w:rPr>
                <w:color w:val="000000"/>
                <w:sz w:val="20"/>
                <w:szCs w:val="20"/>
              </w:rPr>
              <w:t>мых адаптированных образовательных пр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граммах, с указанием учебных предметов, курсов, дисциплин (модулей), практики, пр</w:t>
            </w:r>
            <w:r w:rsidRPr="005B1A16">
              <w:rPr>
                <w:color w:val="000000"/>
                <w:sz w:val="20"/>
                <w:szCs w:val="20"/>
              </w:rPr>
              <w:t>е</w:t>
            </w:r>
            <w:r w:rsidRPr="005B1A16">
              <w:rPr>
                <w:color w:val="000000"/>
                <w:sz w:val="20"/>
                <w:szCs w:val="20"/>
              </w:rPr>
              <w:t>дусмотренных соответствующей образов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тельной программой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459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об использовании при ре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лизации указанных образовательных пр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грамм электронного обучения и дистанцио</w:t>
            </w:r>
            <w:r w:rsidRPr="005B1A16">
              <w:rPr>
                <w:color w:val="000000"/>
                <w:sz w:val="20"/>
                <w:szCs w:val="20"/>
              </w:rPr>
              <w:t>н</w:t>
            </w:r>
            <w:r w:rsidRPr="005B1A16">
              <w:rPr>
                <w:color w:val="000000"/>
                <w:sz w:val="20"/>
                <w:szCs w:val="20"/>
              </w:rPr>
              <w:t xml:space="preserve">ных образовательных технологий 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 xml:space="preserve">1 – информация представлена; 0 – информация отсутствует;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459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численност</w:t>
            </w:r>
            <w:r w:rsidRPr="005B1A16">
              <w:rPr>
                <w:sz w:val="20"/>
                <w:szCs w:val="20"/>
              </w:rPr>
              <w:t>и обучающи</w:t>
            </w:r>
            <w:r w:rsidRPr="005B1A16">
              <w:rPr>
                <w:sz w:val="20"/>
                <w:szCs w:val="20"/>
              </w:rPr>
              <w:t>х</w:t>
            </w:r>
            <w:r w:rsidRPr="005B1A16">
              <w:rPr>
                <w:sz w:val="20"/>
                <w:szCs w:val="20"/>
              </w:rPr>
              <w:t>ся по реализуемым образовательным пр</w:t>
            </w:r>
            <w:r w:rsidRPr="005B1A16">
              <w:rPr>
                <w:sz w:val="20"/>
                <w:szCs w:val="20"/>
              </w:rPr>
              <w:t>о</w:t>
            </w:r>
            <w:r w:rsidRPr="005B1A16">
              <w:rPr>
                <w:sz w:val="20"/>
                <w:szCs w:val="20"/>
              </w:rPr>
              <w:t>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лиц; о чи</w:t>
            </w:r>
            <w:r w:rsidRPr="005B1A16">
              <w:rPr>
                <w:sz w:val="20"/>
                <w:szCs w:val="20"/>
              </w:rPr>
              <w:t>с</w:t>
            </w:r>
            <w:r w:rsidRPr="005B1A16">
              <w:rPr>
                <w:sz w:val="20"/>
                <w:szCs w:val="20"/>
              </w:rPr>
              <w:t>ленности обучающихся, являющихся ин</w:t>
            </w:r>
            <w:r w:rsidRPr="005B1A16">
              <w:rPr>
                <w:sz w:val="20"/>
                <w:szCs w:val="20"/>
              </w:rPr>
              <w:t>о</w:t>
            </w:r>
            <w:r w:rsidRPr="005B1A16">
              <w:rPr>
                <w:sz w:val="20"/>
                <w:szCs w:val="20"/>
              </w:rPr>
              <w:t>странными гражданами; о языках, на которых осуществляется образование (обучение); о заключенных и планируемых к заключению договорах с иностранными и (или) междун</w:t>
            </w:r>
            <w:r w:rsidRPr="005B1A16">
              <w:rPr>
                <w:sz w:val="20"/>
                <w:szCs w:val="20"/>
              </w:rPr>
              <w:t>а</w:t>
            </w:r>
            <w:r w:rsidRPr="005B1A16">
              <w:rPr>
                <w:sz w:val="20"/>
                <w:szCs w:val="20"/>
              </w:rPr>
              <w:t>родными организациями по вопросам образ</w:t>
            </w:r>
            <w:r w:rsidRPr="005B1A16">
              <w:rPr>
                <w:sz w:val="20"/>
                <w:szCs w:val="20"/>
              </w:rPr>
              <w:t>о</w:t>
            </w:r>
            <w:r w:rsidRPr="005B1A16">
              <w:rPr>
                <w:sz w:val="20"/>
                <w:szCs w:val="20"/>
              </w:rPr>
              <w:t>вания и науки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459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Образовательные организации, реал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>зующие общеобразовательные программы, дополнительно указывают наименование о</w:t>
            </w:r>
            <w:r w:rsidRPr="005B1A16">
              <w:rPr>
                <w:color w:val="000000"/>
                <w:sz w:val="20"/>
                <w:szCs w:val="20"/>
              </w:rPr>
              <w:t>б</w:t>
            </w:r>
            <w:r w:rsidRPr="005B1A16">
              <w:rPr>
                <w:color w:val="000000"/>
                <w:sz w:val="20"/>
                <w:szCs w:val="20"/>
              </w:rPr>
              <w:t>разовательной программы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 xml:space="preserve">1 – информация представлена; 0 – информация отсутствует; </w:t>
            </w:r>
          </w:p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– общеобразовательные  пр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граммы не реализуются.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99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459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федеральных государс</w:t>
            </w:r>
            <w:r w:rsidRPr="005B1A16">
              <w:rPr>
                <w:color w:val="000000"/>
                <w:sz w:val="20"/>
                <w:szCs w:val="20"/>
              </w:rPr>
              <w:t>т</w:t>
            </w:r>
            <w:r w:rsidRPr="005B1A16">
              <w:rPr>
                <w:color w:val="000000"/>
                <w:sz w:val="20"/>
                <w:szCs w:val="20"/>
              </w:rPr>
              <w:t>венных образовательных стандартах и об о</w:t>
            </w:r>
            <w:r w:rsidRPr="005B1A16">
              <w:rPr>
                <w:color w:val="000000"/>
                <w:sz w:val="20"/>
                <w:szCs w:val="20"/>
              </w:rPr>
              <w:t>б</w:t>
            </w:r>
            <w:r w:rsidRPr="005B1A16">
              <w:rPr>
                <w:color w:val="000000"/>
                <w:sz w:val="20"/>
                <w:szCs w:val="20"/>
              </w:rPr>
              <w:t xml:space="preserve">разовательных стандартах с приложением их копий (при наличии). 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 (информация о федеральных государственных образовательных стандартах и об образовательных стандартах с приложением (ссылками)); 0,5 – представлена информация без приложений; 0 – информация о</w:t>
            </w:r>
            <w:r w:rsidRPr="005B1A16">
              <w:rPr>
                <w:color w:val="000000"/>
                <w:sz w:val="20"/>
                <w:szCs w:val="20"/>
              </w:rPr>
              <w:t>т</w:t>
            </w:r>
            <w:r w:rsidRPr="005B1A16">
              <w:rPr>
                <w:color w:val="000000"/>
                <w:sz w:val="20"/>
                <w:szCs w:val="20"/>
              </w:rPr>
              <w:t>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459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руководителе образов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тельной организации, его заместителях, в том числе: фамилия, имя, отчество (при наличии) руководителя, его заместителей; должность руководителя, его заместителей; контактные телефоны; адреса электронной почты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 (по всем сотрудн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>кам); 0,5 –  информация предста</w:t>
            </w:r>
            <w:r w:rsidRPr="005B1A16">
              <w:rPr>
                <w:color w:val="000000"/>
                <w:sz w:val="20"/>
                <w:szCs w:val="20"/>
              </w:rPr>
              <w:t>в</w:t>
            </w:r>
            <w:r w:rsidRPr="005B1A16">
              <w:rPr>
                <w:color w:val="000000"/>
                <w:sz w:val="20"/>
                <w:szCs w:val="20"/>
              </w:rPr>
              <w:t>лена частично (не по всем сотру</w:t>
            </w:r>
            <w:r w:rsidRPr="005B1A16">
              <w:rPr>
                <w:color w:val="000000"/>
                <w:sz w:val="20"/>
                <w:szCs w:val="20"/>
              </w:rPr>
              <w:t>д</w:t>
            </w:r>
            <w:r w:rsidRPr="005B1A16">
              <w:rPr>
                <w:color w:val="000000"/>
                <w:sz w:val="20"/>
                <w:szCs w:val="20"/>
              </w:rPr>
              <w:t>никам или не в полном объеме в соответствии с перечисленными требованиями);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персональном составе педагогических работников с указанием уро</w:t>
            </w:r>
            <w:r w:rsidRPr="005B1A16">
              <w:rPr>
                <w:color w:val="000000"/>
                <w:sz w:val="20"/>
                <w:szCs w:val="20"/>
              </w:rPr>
              <w:t>в</w:t>
            </w:r>
            <w:r w:rsidRPr="005B1A16">
              <w:rPr>
                <w:color w:val="000000"/>
                <w:sz w:val="20"/>
                <w:szCs w:val="20"/>
              </w:rPr>
              <w:t>ня образования, квалификации и опыта раб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ты, в том числе: фамилия, имя, отчество (при наличии) работника; занимаемая должность (должности); преподаваемые дисциплины; ученая степень (при наличии); ученое звание (при наличии); наименование направления подготовки и (или) специальности; данные о повышении квалификации и (или) професси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нальной переподготовке (при наличии); общий стаж работы; стаж работы по специальности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 (по всем сотрудн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>кам); 0,5 –  информация предста</w:t>
            </w:r>
            <w:r w:rsidRPr="005B1A16">
              <w:rPr>
                <w:color w:val="000000"/>
                <w:sz w:val="20"/>
                <w:szCs w:val="20"/>
              </w:rPr>
              <w:t>в</w:t>
            </w:r>
            <w:r w:rsidRPr="005B1A16">
              <w:rPr>
                <w:color w:val="000000"/>
                <w:sz w:val="20"/>
                <w:szCs w:val="20"/>
              </w:rPr>
              <w:t>лена частично (не по всем сотру</w:t>
            </w:r>
            <w:r w:rsidRPr="005B1A16">
              <w:rPr>
                <w:color w:val="000000"/>
                <w:sz w:val="20"/>
                <w:szCs w:val="20"/>
              </w:rPr>
              <w:t>д</w:t>
            </w:r>
            <w:r w:rsidRPr="005B1A16">
              <w:rPr>
                <w:color w:val="000000"/>
                <w:sz w:val="20"/>
                <w:szCs w:val="20"/>
              </w:rPr>
              <w:t>никам или не в полном объеме в соответствии с перечисленными требованиями);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местах осуществления образовательной деятельности, включая места, не указываемые в соответствии с Федерал</w:t>
            </w:r>
            <w:r w:rsidRPr="005B1A16">
              <w:rPr>
                <w:color w:val="000000"/>
                <w:sz w:val="20"/>
                <w:szCs w:val="20"/>
              </w:rPr>
              <w:t>ь</w:t>
            </w:r>
            <w:r w:rsidRPr="005B1A16">
              <w:rPr>
                <w:color w:val="000000"/>
                <w:sz w:val="20"/>
                <w:szCs w:val="20"/>
              </w:rPr>
              <w:t>ным законом № 273-ФЗ в приложении к л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>цензии на осуществление образовательной деятельности, в том числе: места осуществл</w:t>
            </w:r>
            <w:r w:rsidRPr="005B1A16">
              <w:rPr>
                <w:color w:val="000000"/>
                <w:sz w:val="20"/>
                <w:szCs w:val="20"/>
              </w:rPr>
              <w:t>е</w:t>
            </w:r>
            <w:r w:rsidRPr="005B1A16">
              <w:rPr>
                <w:color w:val="000000"/>
                <w:sz w:val="20"/>
                <w:szCs w:val="20"/>
              </w:rPr>
              <w:t>ния образовательной деятельности по допо</w:t>
            </w:r>
            <w:r w:rsidRPr="005B1A16">
              <w:rPr>
                <w:color w:val="000000"/>
                <w:sz w:val="20"/>
                <w:szCs w:val="20"/>
              </w:rPr>
              <w:t>л</w:t>
            </w:r>
            <w:r w:rsidRPr="005B1A16">
              <w:rPr>
                <w:color w:val="000000"/>
                <w:sz w:val="20"/>
                <w:szCs w:val="20"/>
              </w:rPr>
              <w:t>нительным профессиональным программам; места осуществления образовательной де</w:t>
            </w:r>
            <w:r w:rsidRPr="005B1A16">
              <w:rPr>
                <w:color w:val="000000"/>
                <w:sz w:val="20"/>
                <w:szCs w:val="20"/>
              </w:rPr>
              <w:t>я</w:t>
            </w:r>
            <w:r w:rsidRPr="005B1A16">
              <w:rPr>
                <w:color w:val="000000"/>
                <w:sz w:val="20"/>
                <w:szCs w:val="20"/>
              </w:rPr>
              <w:t>тельности по основным программам профе</w:t>
            </w:r>
            <w:r w:rsidRPr="005B1A16">
              <w:rPr>
                <w:color w:val="000000"/>
                <w:sz w:val="20"/>
                <w:szCs w:val="20"/>
              </w:rPr>
              <w:t>с</w:t>
            </w:r>
            <w:r w:rsidRPr="005B1A16">
              <w:rPr>
                <w:color w:val="000000"/>
                <w:sz w:val="20"/>
                <w:szCs w:val="20"/>
              </w:rPr>
              <w:t>сионального обучения; места осуществления образовательной деятельности при использ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вании сетевой формы реализации образов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тельных программ; места проведения практ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>ки; места проведения практической подгото</w:t>
            </w:r>
            <w:r w:rsidRPr="005B1A16">
              <w:rPr>
                <w:color w:val="000000"/>
                <w:sz w:val="20"/>
                <w:szCs w:val="20"/>
              </w:rPr>
              <w:t>в</w:t>
            </w:r>
            <w:r w:rsidRPr="005B1A16">
              <w:rPr>
                <w:color w:val="000000"/>
                <w:sz w:val="20"/>
                <w:szCs w:val="20"/>
              </w:rPr>
              <w:t>ки обучающихся; места проведения  госуда</w:t>
            </w:r>
            <w:r w:rsidRPr="005B1A16">
              <w:rPr>
                <w:color w:val="000000"/>
                <w:sz w:val="20"/>
                <w:szCs w:val="20"/>
              </w:rPr>
              <w:t>р</w:t>
            </w:r>
            <w:r w:rsidRPr="005B1A16">
              <w:rPr>
                <w:color w:val="000000"/>
                <w:sz w:val="20"/>
                <w:szCs w:val="20"/>
              </w:rPr>
              <w:t>ственной итоговой аттестации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 (по всем  сотру</w:t>
            </w:r>
            <w:r w:rsidRPr="005B1A16">
              <w:rPr>
                <w:color w:val="000000"/>
                <w:sz w:val="20"/>
                <w:szCs w:val="20"/>
              </w:rPr>
              <w:t>д</w:t>
            </w:r>
            <w:r w:rsidRPr="005B1A16">
              <w:rPr>
                <w:color w:val="000000"/>
                <w:sz w:val="20"/>
                <w:szCs w:val="20"/>
              </w:rPr>
              <w:t>никам);   0,5  –  информация  пре</w:t>
            </w:r>
            <w:r w:rsidRPr="005B1A16">
              <w:rPr>
                <w:color w:val="000000"/>
                <w:sz w:val="20"/>
                <w:szCs w:val="20"/>
              </w:rPr>
              <w:t>д</w:t>
            </w:r>
            <w:r w:rsidRPr="005B1A16">
              <w:rPr>
                <w:color w:val="000000"/>
                <w:sz w:val="20"/>
                <w:szCs w:val="20"/>
              </w:rPr>
              <w:t>ставлена частично  (не  по  всем  местам осуществления  образов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тельной деятельности или не в полном объеме в  соответствии  с  требованиями столбца 2);  0 – и</w:t>
            </w:r>
            <w:r w:rsidRPr="005B1A16">
              <w:rPr>
                <w:color w:val="000000"/>
                <w:sz w:val="20"/>
                <w:szCs w:val="20"/>
              </w:rPr>
              <w:t>н</w:t>
            </w:r>
            <w:r w:rsidRPr="005B1A16">
              <w:rPr>
                <w:color w:val="000000"/>
                <w:sz w:val="20"/>
                <w:szCs w:val="20"/>
              </w:rPr>
              <w:t>формация отсутствует</w:t>
            </w:r>
          </w:p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материально-техническом обеспечении образовательной деятельности (в том числе: наличие оборуд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ванных учебных кабинетов, объектов для пр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ведения практических занятий, библиотек, объектов спорта, средств обучения и воспит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ния, в том числе приспособленных для и</w:t>
            </w:r>
            <w:r w:rsidRPr="005B1A16">
              <w:rPr>
                <w:color w:val="000000"/>
                <w:sz w:val="20"/>
                <w:szCs w:val="20"/>
              </w:rPr>
              <w:t>с</w:t>
            </w:r>
            <w:r w:rsidRPr="005B1A16">
              <w:rPr>
                <w:color w:val="000000"/>
                <w:sz w:val="20"/>
                <w:szCs w:val="20"/>
              </w:rPr>
              <w:t>пользования инвалидами и лицами с огран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 xml:space="preserve">ченными возможностями здоровья; 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 –  информация  представлена  в полном объеме;  0,5 – информация представлена частично (не в по</w:t>
            </w:r>
            <w:r w:rsidRPr="005B1A16">
              <w:rPr>
                <w:color w:val="000000"/>
                <w:sz w:val="20"/>
                <w:szCs w:val="20"/>
              </w:rPr>
              <w:t>л</w:t>
            </w:r>
            <w:r w:rsidRPr="005B1A16">
              <w:rPr>
                <w:color w:val="000000"/>
                <w:sz w:val="20"/>
                <w:szCs w:val="20"/>
              </w:rPr>
              <w:t>ном объеме в соответствии с тр</w:t>
            </w:r>
            <w:r w:rsidRPr="005B1A16">
              <w:rPr>
                <w:color w:val="000000"/>
                <w:sz w:val="20"/>
                <w:szCs w:val="20"/>
              </w:rPr>
              <w:t>е</w:t>
            </w:r>
            <w:r w:rsidRPr="005B1A16">
              <w:rPr>
                <w:color w:val="000000"/>
                <w:sz w:val="20"/>
                <w:szCs w:val="20"/>
              </w:rPr>
              <w:t>бованиями столбца 2);  0 – инфо</w:t>
            </w:r>
            <w:r w:rsidRPr="005B1A16">
              <w:rPr>
                <w:color w:val="000000"/>
                <w:sz w:val="20"/>
                <w:szCs w:val="20"/>
              </w:rPr>
              <w:t>р</w:t>
            </w:r>
            <w:r w:rsidRPr="005B1A16">
              <w:rPr>
                <w:color w:val="000000"/>
                <w:sz w:val="20"/>
                <w:szCs w:val="20"/>
              </w:rPr>
              <w:t>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об обеспечении доступа в здания образовательной организации инв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 xml:space="preserve">лидов и лиц с ограниченными возможностями здоровья 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об условиях питания обучающихся, в том числе инвалидов и лиц с ограниченными возможностями здоровья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об условиях охраны зд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ровья обучающихся, в том числе инвалидов и лиц с ограниченными возможностями здор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 xml:space="preserve">вья 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доступе к информацио</w:t>
            </w:r>
            <w:r w:rsidRPr="005B1A16">
              <w:rPr>
                <w:color w:val="000000"/>
                <w:sz w:val="20"/>
                <w:szCs w:val="20"/>
              </w:rPr>
              <w:t>н</w:t>
            </w:r>
            <w:r w:rsidRPr="005B1A16">
              <w:rPr>
                <w:color w:val="000000"/>
                <w:sz w:val="20"/>
                <w:szCs w:val="20"/>
              </w:rPr>
              <w:t>ным системам и информационно-телекоммуникационным сетям, в том числе приспособленным для использования инвал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>дами и лицами с ограниченными возможн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стями здоровья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33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 xml:space="preserve">1 – информация представлена; 0 – информация отсутствует;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left="-400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left="-399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об электронных образов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тельных ресурсах, к которым обеспечивается доступ обучающихся, в том числе приспосо</w:t>
            </w:r>
            <w:r w:rsidRPr="005B1A16">
              <w:rPr>
                <w:color w:val="000000"/>
                <w:sz w:val="20"/>
                <w:szCs w:val="20"/>
              </w:rPr>
              <w:t>б</w:t>
            </w:r>
            <w:r w:rsidRPr="005B1A16">
              <w:rPr>
                <w:color w:val="000000"/>
                <w:sz w:val="20"/>
                <w:szCs w:val="20"/>
              </w:rPr>
              <w:t>ленные для использования инвалидами и л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>цами с ограниченными возможностями здор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 xml:space="preserve">вья 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33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 xml:space="preserve">1 – информация представлена; 0 – информация отсутствует;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left="-400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left="-399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наличии специальных те</w:t>
            </w:r>
            <w:r w:rsidRPr="005B1A16">
              <w:rPr>
                <w:color w:val="000000"/>
                <w:sz w:val="20"/>
                <w:szCs w:val="20"/>
              </w:rPr>
              <w:t>х</w:t>
            </w:r>
            <w:r w:rsidRPr="005B1A16">
              <w:rPr>
                <w:color w:val="000000"/>
                <w:sz w:val="20"/>
                <w:szCs w:val="20"/>
              </w:rPr>
              <w:t>нических средств обучения коллективного и индивидуального пользования для инвалидов и лиц с ограниченными возможностями зд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ровья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33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 xml:space="preserve">1 – информация представлена; 0 – информация отсутствует;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left="-400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left="-399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наличии и условиях пр</w:t>
            </w:r>
            <w:r w:rsidRPr="005B1A16">
              <w:rPr>
                <w:color w:val="000000"/>
                <w:sz w:val="20"/>
                <w:szCs w:val="20"/>
              </w:rPr>
              <w:t>е</w:t>
            </w:r>
            <w:r w:rsidRPr="005B1A16">
              <w:rPr>
                <w:color w:val="000000"/>
                <w:sz w:val="20"/>
                <w:szCs w:val="20"/>
              </w:rPr>
              <w:t>доставления обучающимся стипендий, мер социальной</w:t>
            </w:r>
            <w:r w:rsidRPr="005B1A16">
              <w:rPr>
                <w:sz w:val="20"/>
                <w:szCs w:val="20"/>
              </w:rPr>
              <w:t xml:space="preserve"> поддержки 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3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– не требуется для данного в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да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left="-40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left="-39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99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наличии общежития, и</w:t>
            </w:r>
            <w:r w:rsidRPr="005B1A16">
              <w:rPr>
                <w:color w:val="000000"/>
                <w:sz w:val="20"/>
                <w:szCs w:val="20"/>
              </w:rPr>
              <w:t>н</w:t>
            </w:r>
            <w:r w:rsidRPr="005B1A16">
              <w:rPr>
                <w:color w:val="000000"/>
                <w:sz w:val="20"/>
                <w:szCs w:val="20"/>
              </w:rPr>
              <w:t>терната, в том числе приспособленных для использования инвалидами и лицами с огр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ниченными возможностями здоровья, колич</w:t>
            </w:r>
            <w:r w:rsidRPr="005B1A16">
              <w:rPr>
                <w:color w:val="000000"/>
                <w:sz w:val="20"/>
                <w:szCs w:val="20"/>
              </w:rPr>
              <w:t>е</w:t>
            </w:r>
            <w:r w:rsidRPr="005B1A16">
              <w:rPr>
                <w:color w:val="000000"/>
                <w:sz w:val="20"/>
                <w:szCs w:val="20"/>
              </w:rPr>
              <w:t>стве жилых помещений в общежитии, инте</w:t>
            </w:r>
            <w:r w:rsidRPr="005B1A16">
              <w:rPr>
                <w:color w:val="000000"/>
                <w:sz w:val="20"/>
                <w:szCs w:val="20"/>
              </w:rPr>
              <w:t>р</w:t>
            </w:r>
            <w:r w:rsidRPr="005B1A16">
              <w:rPr>
                <w:color w:val="000000"/>
                <w:sz w:val="20"/>
                <w:szCs w:val="20"/>
              </w:rPr>
              <w:t>нате для иногородних обучающихся, форм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>ровании платы за проживание в общежитии (при наличии)*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33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отсутствует; 99 –общежитие/интернат отсутствует/ не предусмотрены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left="-400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left="-399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99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трудоустройстве выпускн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 xml:space="preserve">ков 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33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 xml:space="preserve">1 – информация представлена; 0 – информация отсутствует;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left="-400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left="-399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об объеме образовательной деятельности, финансовое обеспечение кот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рой осуществляется за счет бюджетных асси</w:t>
            </w:r>
            <w:r w:rsidRPr="005B1A16">
              <w:rPr>
                <w:color w:val="000000"/>
                <w:sz w:val="20"/>
                <w:szCs w:val="20"/>
              </w:rPr>
              <w:t>г</w:t>
            </w:r>
            <w:r w:rsidRPr="005B1A16">
              <w:rPr>
                <w:color w:val="000000"/>
                <w:sz w:val="20"/>
                <w:szCs w:val="20"/>
              </w:rPr>
              <w:t xml:space="preserve">нований федерального бюджета, бюджетов субъектов Российской Федерации, </w:t>
            </w:r>
            <w:r w:rsidRPr="005B1A16">
              <w:rPr>
                <w:sz w:val="20"/>
                <w:szCs w:val="20"/>
              </w:rPr>
              <w:t>местных бюджетов, по договорам об образовании за счет средств физических и (или) юридических лиц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33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left="-400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left="-399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поступлении финансовых и материальных средств и об их расходовании по итогам финансового года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33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left="-400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left="-399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A9B" w:rsidRPr="005B1A16" w:rsidTr="00B1410A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spacing w:line="233" w:lineRule="auto"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 xml:space="preserve">Информация о количестве вакантных мест для приема </w:t>
            </w:r>
            <w:r w:rsidR="00993992">
              <w:rPr>
                <w:color w:val="000000"/>
                <w:sz w:val="20"/>
                <w:szCs w:val="20"/>
              </w:rPr>
              <w:t xml:space="preserve">(перевода) </w:t>
            </w:r>
            <w:r w:rsidRPr="005B1A16">
              <w:rPr>
                <w:color w:val="000000"/>
                <w:sz w:val="20"/>
                <w:szCs w:val="20"/>
              </w:rPr>
              <w:t>по  каждой  образов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тельной  программе, профессии, специальн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сти, направлению подготовки  (на места, ф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>нансируемые за счет бюджетных ассигнов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ний федерального бюджета, бюджетов субъе</w:t>
            </w:r>
            <w:r w:rsidRPr="005B1A16">
              <w:rPr>
                <w:color w:val="000000"/>
                <w:sz w:val="20"/>
                <w:szCs w:val="20"/>
              </w:rPr>
              <w:t>к</w:t>
            </w:r>
            <w:r w:rsidRPr="005B1A16">
              <w:rPr>
                <w:color w:val="000000"/>
                <w:sz w:val="20"/>
                <w:szCs w:val="20"/>
              </w:rPr>
              <w:t>тов Российской Федерации, местных бюдж</w:t>
            </w:r>
            <w:r w:rsidRPr="005B1A16">
              <w:rPr>
                <w:color w:val="000000"/>
                <w:sz w:val="20"/>
                <w:szCs w:val="20"/>
              </w:rPr>
              <w:t>е</w:t>
            </w:r>
            <w:r w:rsidRPr="005B1A16">
              <w:rPr>
                <w:color w:val="000000"/>
                <w:sz w:val="20"/>
                <w:szCs w:val="20"/>
              </w:rPr>
              <w:t>тов, по договорам об образовании за счет средств физических и (или) юридических лиц)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33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 по всем образов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тельным программам; 0,5 – и</w:t>
            </w:r>
            <w:r w:rsidRPr="005B1A16">
              <w:rPr>
                <w:color w:val="000000"/>
                <w:sz w:val="20"/>
                <w:szCs w:val="20"/>
              </w:rPr>
              <w:t>н</w:t>
            </w:r>
            <w:r w:rsidRPr="005B1A16">
              <w:rPr>
                <w:color w:val="000000"/>
                <w:sz w:val="20"/>
                <w:szCs w:val="20"/>
              </w:rPr>
              <w:t>формация представлена частично (отсутствует информация хотя бы по одной образовательной пр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грамме, профессии, специальн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сти, направлению подготовки);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344A9B" w:rsidRPr="005B1A16" w:rsidRDefault="00344A9B" w:rsidP="00C2303B">
            <w:pPr>
              <w:spacing w:line="233" w:lineRule="auto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344A9B" w:rsidRPr="005B1A16" w:rsidRDefault="00344A9B" w:rsidP="00C2303B">
      <w:pPr>
        <w:spacing w:before="180" w:after="120" w:line="233" w:lineRule="auto"/>
        <w:contextualSpacing/>
        <w:rPr>
          <w:rFonts w:eastAsia="Calibri"/>
          <w:b/>
          <w:sz w:val="24"/>
        </w:rPr>
      </w:pPr>
    </w:p>
    <w:p w:rsidR="00344A9B" w:rsidRPr="005B1A16" w:rsidRDefault="00344A9B" w:rsidP="00C2303B">
      <w:pPr>
        <w:spacing w:before="180" w:after="120" w:line="233" w:lineRule="auto"/>
        <w:contextualSpacing/>
        <w:rPr>
          <w:rFonts w:eastAsia="Calibri"/>
          <w:b/>
          <w:sz w:val="24"/>
        </w:rPr>
      </w:pPr>
    </w:p>
    <w:p w:rsidR="00344A9B" w:rsidRPr="00EC50A2" w:rsidRDefault="00344A9B" w:rsidP="00C2303B">
      <w:pPr>
        <w:spacing w:line="233" w:lineRule="auto"/>
        <w:ind w:firstLine="0"/>
        <w:rPr>
          <w:rFonts w:eastAsia="Calibri"/>
        </w:rPr>
      </w:pPr>
      <w:r w:rsidRPr="005B1A16">
        <w:rPr>
          <w:rFonts w:eastAsia="Calibri"/>
          <w:b/>
          <w:sz w:val="24"/>
          <w:szCs w:val="24"/>
        </w:rPr>
        <w:t>1.2. Наличие на официальном сайте организации (учреждения) информации о ди</w:t>
      </w:r>
      <w:r w:rsidRPr="005B1A16">
        <w:rPr>
          <w:rFonts w:eastAsia="Calibri"/>
          <w:b/>
          <w:sz w:val="24"/>
          <w:szCs w:val="24"/>
        </w:rPr>
        <w:t>с</w:t>
      </w:r>
      <w:r w:rsidRPr="005B1A16">
        <w:rPr>
          <w:rFonts w:eastAsia="Calibri"/>
          <w:b/>
          <w:sz w:val="24"/>
          <w:szCs w:val="24"/>
        </w:rPr>
        <w:t xml:space="preserve">танционных способах обратной связи и взаимодействия с получателями услуг и их функционирование. </w:t>
      </w:r>
    </w:p>
    <w:p w:rsidR="00344A9B" w:rsidRPr="005B1A16" w:rsidRDefault="00344A9B" w:rsidP="00C2303B">
      <w:pPr>
        <w:spacing w:line="233" w:lineRule="auto"/>
        <w:rPr>
          <w:rFonts w:eastAsia="Calibri"/>
          <w:sz w:val="24"/>
          <w:szCs w:val="24"/>
        </w:rPr>
      </w:pPr>
    </w:p>
    <w:tbl>
      <w:tblPr>
        <w:tblW w:w="5382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/>
      </w:tblPr>
      <w:tblGrid>
        <w:gridCol w:w="900"/>
        <w:gridCol w:w="6876"/>
        <w:gridCol w:w="2477"/>
      </w:tblGrid>
      <w:tr w:rsidR="00344A9B" w:rsidRPr="001321B4" w:rsidTr="00C2303B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6C5"/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alibri"/>
                <w:b/>
                <w:sz w:val="20"/>
                <w:szCs w:val="20"/>
              </w:rPr>
            </w:pPr>
            <w:r w:rsidRPr="001321B4">
              <w:rPr>
                <w:rFonts w:eastAsia="Calibri"/>
                <w:b/>
                <w:sz w:val="20"/>
                <w:szCs w:val="20"/>
              </w:rPr>
              <w:t>№</w:t>
            </w:r>
          </w:p>
          <w:p w:rsidR="00344A9B" w:rsidRPr="001321B4" w:rsidRDefault="00344A9B" w:rsidP="00C2303B">
            <w:pPr>
              <w:spacing w:line="233" w:lineRule="auto"/>
              <w:rPr>
                <w:rFonts w:eastAsia="Calibri"/>
                <w:b/>
                <w:sz w:val="20"/>
                <w:szCs w:val="20"/>
              </w:rPr>
            </w:pPr>
            <w:r w:rsidRPr="001321B4">
              <w:rPr>
                <w:rFonts w:eastAsia="Calibri"/>
                <w:b/>
                <w:sz w:val="20"/>
                <w:szCs w:val="20"/>
              </w:rPr>
              <w:t>п/п</w:t>
            </w:r>
          </w:p>
        </w:tc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6C5"/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alibri"/>
                <w:b/>
                <w:sz w:val="20"/>
                <w:szCs w:val="20"/>
              </w:rPr>
            </w:pPr>
            <w:r w:rsidRPr="001321B4">
              <w:rPr>
                <w:rFonts w:eastAsia="Calibri"/>
                <w:b/>
                <w:sz w:val="20"/>
                <w:szCs w:val="20"/>
              </w:rPr>
              <w:t>Информативный блок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6C5"/>
            <w:hideMark/>
          </w:tcPr>
          <w:p w:rsidR="00344A9B" w:rsidRPr="001321B4" w:rsidRDefault="00344A9B" w:rsidP="00C2303B">
            <w:pPr>
              <w:spacing w:line="233" w:lineRule="auto"/>
              <w:ind w:firstLine="0"/>
              <w:rPr>
                <w:rFonts w:eastAsia="Calibri"/>
                <w:b/>
                <w:sz w:val="20"/>
                <w:szCs w:val="20"/>
              </w:rPr>
            </w:pPr>
            <w:r w:rsidRPr="001321B4">
              <w:rPr>
                <w:rFonts w:eastAsia="Calibri"/>
                <w:b/>
                <w:sz w:val="20"/>
                <w:szCs w:val="20"/>
              </w:rPr>
              <w:t>Наличие информации</w:t>
            </w:r>
          </w:p>
          <w:p w:rsidR="00344A9B" w:rsidRPr="001321B4" w:rsidRDefault="00344A9B" w:rsidP="00C2303B">
            <w:pPr>
              <w:spacing w:line="233" w:lineRule="auto"/>
              <w:rPr>
                <w:rFonts w:eastAsia="Calibri"/>
                <w:b/>
                <w:sz w:val="20"/>
                <w:szCs w:val="20"/>
              </w:rPr>
            </w:pPr>
            <w:r w:rsidRPr="001321B4">
              <w:rPr>
                <w:rFonts w:eastAsia="Calibri"/>
                <w:b/>
                <w:sz w:val="20"/>
                <w:szCs w:val="20"/>
              </w:rPr>
              <w:t>(</w:t>
            </w:r>
            <w:r w:rsidRPr="001321B4">
              <w:rPr>
                <w:rFonts w:eastAsia="Calibri"/>
                <w:b/>
                <w:sz w:val="20"/>
                <w:szCs w:val="20"/>
                <w:lang w:val="en-US"/>
              </w:rPr>
              <w:t>1</w:t>
            </w:r>
            <w:r w:rsidRPr="001321B4">
              <w:rPr>
                <w:rFonts w:eastAsia="Calibri"/>
                <w:b/>
                <w:sz w:val="20"/>
                <w:szCs w:val="20"/>
              </w:rPr>
              <w:t>/</w:t>
            </w:r>
            <w:r w:rsidRPr="001321B4">
              <w:rPr>
                <w:rFonts w:eastAsia="Calibri"/>
                <w:b/>
                <w:sz w:val="20"/>
                <w:szCs w:val="20"/>
                <w:lang w:val="en-US"/>
              </w:rPr>
              <w:t>0</w:t>
            </w:r>
            <w:r w:rsidRPr="001321B4">
              <w:rPr>
                <w:rFonts w:eastAsia="Calibri"/>
                <w:b/>
                <w:sz w:val="20"/>
                <w:szCs w:val="20"/>
              </w:rPr>
              <w:t>)</w:t>
            </w:r>
          </w:p>
        </w:tc>
      </w:tr>
      <w:tr w:rsidR="00344A9B" w:rsidRPr="001321B4" w:rsidTr="00C2303B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alibri"/>
                <w:sz w:val="20"/>
                <w:szCs w:val="20"/>
              </w:rPr>
            </w:pPr>
            <w:r w:rsidRPr="001321B4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ind w:firstLine="0"/>
              <w:rPr>
                <w:rFonts w:eastAsia="Calibri"/>
                <w:sz w:val="20"/>
                <w:szCs w:val="20"/>
              </w:rPr>
            </w:pPr>
            <w:r w:rsidRPr="001321B4">
              <w:rPr>
                <w:rFonts w:eastAsia="Calibri"/>
                <w:sz w:val="20"/>
                <w:szCs w:val="20"/>
              </w:rPr>
              <w:t>телефона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9B" w:rsidRPr="001321B4" w:rsidRDefault="00344A9B" w:rsidP="00C2303B">
            <w:pPr>
              <w:spacing w:line="233" w:lineRule="auto"/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tr w:rsidR="00344A9B" w:rsidRPr="001321B4" w:rsidTr="00C2303B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alibri"/>
                <w:sz w:val="20"/>
                <w:szCs w:val="20"/>
              </w:rPr>
            </w:pPr>
            <w:r w:rsidRPr="001321B4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ind w:firstLine="0"/>
              <w:rPr>
                <w:rFonts w:eastAsia="Calibri"/>
                <w:sz w:val="20"/>
                <w:szCs w:val="20"/>
              </w:rPr>
            </w:pPr>
            <w:r w:rsidRPr="001321B4">
              <w:rPr>
                <w:rFonts w:eastAsia="Calibri"/>
                <w:sz w:val="20"/>
                <w:szCs w:val="20"/>
              </w:rPr>
              <w:t>электронной почты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9B" w:rsidRPr="001321B4" w:rsidRDefault="00344A9B" w:rsidP="00C2303B">
            <w:pPr>
              <w:spacing w:line="233" w:lineRule="auto"/>
              <w:rPr>
                <w:rFonts w:eastAsia="Calibri"/>
                <w:sz w:val="20"/>
                <w:szCs w:val="20"/>
              </w:rPr>
            </w:pPr>
          </w:p>
        </w:tc>
      </w:tr>
      <w:tr w:rsidR="00344A9B" w:rsidRPr="001321B4" w:rsidTr="00C2303B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alibri"/>
                <w:sz w:val="20"/>
                <w:szCs w:val="20"/>
              </w:rPr>
            </w:pPr>
            <w:r w:rsidRPr="001321B4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ind w:firstLine="0"/>
              <w:rPr>
                <w:rFonts w:eastAsia="Calibri"/>
                <w:sz w:val="20"/>
                <w:szCs w:val="20"/>
              </w:rPr>
            </w:pPr>
            <w:r w:rsidRPr="001321B4">
              <w:rPr>
                <w:rFonts w:eastAsia="Calibri"/>
                <w:sz w:val="20"/>
                <w:szCs w:val="20"/>
              </w:rPr>
              <w:t>электронных сервисов (форма для подачи электронного обращения, получ</w:t>
            </w:r>
            <w:r w:rsidRPr="001321B4">
              <w:rPr>
                <w:rFonts w:eastAsia="Calibri"/>
                <w:sz w:val="20"/>
                <w:szCs w:val="20"/>
              </w:rPr>
              <w:t>е</w:t>
            </w:r>
            <w:r w:rsidRPr="001321B4">
              <w:rPr>
                <w:rFonts w:eastAsia="Calibri"/>
                <w:sz w:val="20"/>
                <w:szCs w:val="20"/>
              </w:rPr>
              <w:t>ние консультации по оказываемым услугам, раздел «Часто задаваемые в</w:t>
            </w:r>
            <w:r w:rsidRPr="001321B4">
              <w:rPr>
                <w:rFonts w:eastAsia="Calibri"/>
                <w:sz w:val="20"/>
                <w:szCs w:val="20"/>
              </w:rPr>
              <w:t>о</w:t>
            </w:r>
            <w:r w:rsidRPr="001321B4">
              <w:rPr>
                <w:rFonts w:eastAsia="Calibri"/>
                <w:sz w:val="20"/>
                <w:szCs w:val="20"/>
              </w:rPr>
              <w:t>просы»)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9B" w:rsidRPr="001321B4" w:rsidRDefault="00344A9B" w:rsidP="00C2303B">
            <w:pPr>
              <w:spacing w:line="233" w:lineRule="auto"/>
              <w:rPr>
                <w:rFonts w:eastAsia="Calibri"/>
                <w:sz w:val="20"/>
                <w:szCs w:val="20"/>
              </w:rPr>
            </w:pPr>
          </w:p>
        </w:tc>
      </w:tr>
      <w:tr w:rsidR="00344A9B" w:rsidRPr="001321B4" w:rsidTr="00C2303B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alibri"/>
                <w:sz w:val="20"/>
                <w:szCs w:val="20"/>
              </w:rPr>
            </w:pPr>
            <w:r w:rsidRPr="001321B4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ind w:firstLine="0"/>
              <w:rPr>
                <w:rFonts w:eastAsia="Calibri"/>
                <w:sz w:val="20"/>
                <w:szCs w:val="20"/>
              </w:rPr>
            </w:pPr>
            <w:r w:rsidRPr="001321B4">
              <w:rPr>
                <w:rFonts w:eastAsia="Calibri"/>
                <w:sz w:val="20"/>
                <w:szCs w:val="20"/>
              </w:rPr>
              <w:t>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9B" w:rsidRPr="001321B4" w:rsidRDefault="00344A9B" w:rsidP="00C2303B">
            <w:pPr>
              <w:spacing w:line="233" w:lineRule="auto"/>
              <w:rPr>
                <w:rFonts w:eastAsia="Calibri"/>
                <w:sz w:val="20"/>
                <w:szCs w:val="20"/>
              </w:rPr>
            </w:pPr>
          </w:p>
        </w:tc>
      </w:tr>
      <w:tr w:rsidR="00344A9B" w:rsidRPr="001321B4" w:rsidTr="00C2303B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9B" w:rsidRPr="001321B4" w:rsidRDefault="00344A9B" w:rsidP="00C2303B">
            <w:pPr>
              <w:spacing w:line="233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9B" w:rsidRPr="001321B4" w:rsidRDefault="00344A9B" w:rsidP="00C2303B">
            <w:pPr>
              <w:spacing w:line="233" w:lineRule="auto"/>
              <w:rPr>
                <w:rFonts w:eastAsia="Calibri"/>
                <w:sz w:val="20"/>
                <w:szCs w:val="20"/>
              </w:rPr>
            </w:pPr>
            <w:r w:rsidRPr="001321B4">
              <w:rPr>
                <w:rFonts w:eastAsia="Calibri"/>
                <w:sz w:val="20"/>
                <w:szCs w:val="20"/>
              </w:rPr>
              <w:t>Итоговый балл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9B" w:rsidRPr="001321B4" w:rsidRDefault="00344A9B" w:rsidP="00C2303B">
            <w:pPr>
              <w:spacing w:line="233" w:lineRule="auto"/>
              <w:rPr>
                <w:rFonts w:eastAsia="Calibri"/>
                <w:sz w:val="20"/>
                <w:szCs w:val="20"/>
              </w:rPr>
            </w:pPr>
          </w:p>
        </w:tc>
      </w:tr>
    </w:tbl>
    <w:p w:rsidR="00344A9B" w:rsidRDefault="00344A9B" w:rsidP="00C2303B">
      <w:pPr>
        <w:spacing w:line="233" w:lineRule="auto"/>
        <w:rPr>
          <w:rFonts w:eastAsia="Calibri"/>
          <w:sz w:val="24"/>
          <w:szCs w:val="24"/>
        </w:rPr>
      </w:pPr>
    </w:p>
    <w:p w:rsidR="00EC50A2" w:rsidRPr="00EC50A2" w:rsidRDefault="00EC50A2" w:rsidP="00C2303B">
      <w:pPr>
        <w:shd w:val="clear" w:color="auto" w:fill="FFFFFF"/>
        <w:autoSpaceDE/>
        <w:autoSpaceDN/>
        <w:adjustRightInd/>
        <w:spacing w:before="100" w:beforeAutospacing="1" w:after="100" w:afterAutospacing="1" w:line="233" w:lineRule="auto"/>
        <w:jc w:val="left"/>
        <w:rPr>
          <w:rFonts w:ascii="Arial" w:hAnsi="Arial" w:cs="Arial"/>
          <w:bCs w:val="0"/>
          <w:color w:val="333333"/>
          <w:sz w:val="20"/>
          <w:szCs w:val="20"/>
        </w:rPr>
      </w:pPr>
      <w:r w:rsidRPr="00C2303B">
        <w:rPr>
          <w:rFonts w:ascii="Arial" w:hAnsi="Arial" w:cs="Arial"/>
          <w:bCs w:val="0"/>
          <w:color w:val="333333"/>
          <w:sz w:val="20"/>
          <w:szCs w:val="20"/>
        </w:rPr>
        <w:t xml:space="preserve">1.3. </w:t>
      </w:r>
      <w:r w:rsidRPr="00EC50A2">
        <w:rPr>
          <w:b/>
          <w:color w:val="333333"/>
          <w:sz w:val="20"/>
          <w:szCs w:val="20"/>
        </w:rPr>
        <w:t>Сведения о популяризации официального сайта для размещения информации о государс</w:t>
      </w:r>
      <w:r w:rsidRPr="00EC50A2">
        <w:rPr>
          <w:b/>
          <w:color w:val="333333"/>
          <w:sz w:val="20"/>
          <w:szCs w:val="20"/>
        </w:rPr>
        <w:t>т</w:t>
      </w:r>
      <w:r w:rsidRPr="00EC50A2">
        <w:rPr>
          <w:b/>
          <w:color w:val="333333"/>
          <w:sz w:val="20"/>
          <w:szCs w:val="20"/>
        </w:rPr>
        <w:t>венных и муниципальных учреждениях в информационно-телекоммуникационной сети «Инте</w:t>
      </w:r>
      <w:r w:rsidRPr="00EC50A2">
        <w:rPr>
          <w:b/>
          <w:color w:val="333333"/>
          <w:sz w:val="20"/>
          <w:szCs w:val="20"/>
        </w:rPr>
        <w:t>р</w:t>
      </w:r>
      <w:r w:rsidRPr="00EC50A2">
        <w:rPr>
          <w:b/>
          <w:color w:val="333333"/>
          <w:sz w:val="20"/>
          <w:szCs w:val="20"/>
        </w:rPr>
        <w:t>нет» </w:t>
      </w:r>
      <w:r w:rsidRPr="00EC50A2">
        <w:rPr>
          <w:bCs w:val="0"/>
          <w:color w:val="333333"/>
          <w:sz w:val="20"/>
          <w:szCs w:val="20"/>
        </w:rPr>
        <w:t>(</w:t>
      </w:r>
      <w:hyperlink r:id="rId7" w:tgtFrame="_blank" w:history="1">
        <w:r w:rsidRPr="00EC50A2">
          <w:rPr>
            <w:bCs w:val="0"/>
            <w:color w:val="005BD1"/>
            <w:sz w:val="20"/>
            <w:szCs w:val="20"/>
            <w:u w:val="single"/>
          </w:rPr>
          <w:t>bus.gov.ru</w:t>
        </w:r>
      </w:hyperlink>
      <w:r w:rsidRPr="00EC50A2">
        <w:rPr>
          <w:bCs w:val="0"/>
          <w:color w:val="333333"/>
          <w:sz w:val="20"/>
          <w:szCs w:val="20"/>
        </w:rPr>
        <w:t> )</w:t>
      </w:r>
    </w:p>
    <w:tbl>
      <w:tblPr>
        <w:tblW w:w="10212" w:type="dxa"/>
        <w:tblInd w:w="-71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32"/>
        <w:gridCol w:w="990"/>
        <w:gridCol w:w="990"/>
      </w:tblGrid>
      <w:tr w:rsidR="00EC50A2" w:rsidRPr="00EC50A2" w:rsidTr="00C2303B">
        <w:tc>
          <w:tcPr>
            <w:tcW w:w="8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0A2" w:rsidRPr="00EC50A2" w:rsidRDefault="00EC50A2" w:rsidP="00C2303B">
            <w:pPr>
              <w:autoSpaceDE/>
              <w:autoSpaceDN/>
              <w:adjustRightInd/>
              <w:spacing w:before="100" w:beforeAutospacing="1" w:after="100" w:afterAutospacing="1" w:line="233" w:lineRule="auto"/>
              <w:ind w:firstLine="0"/>
              <w:jc w:val="center"/>
              <w:rPr>
                <w:bCs w:val="0"/>
                <w:color w:val="333333"/>
                <w:sz w:val="20"/>
                <w:szCs w:val="20"/>
              </w:rPr>
            </w:pPr>
            <w:r w:rsidRPr="00EC50A2">
              <w:rPr>
                <w:bCs w:val="0"/>
                <w:color w:val="333333"/>
                <w:sz w:val="20"/>
                <w:szCs w:val="20"/>
              </w:rPr>
              <w:t>Параметр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0A2" w:rsidRPr="00EC50A2" w:rsidRDefault="00EC50A2" w:rsidP="00C2303B">
            <w:pPr>
              <w:autoSpaceDE/>
              <w:autoSpaceDN/>
              <w:adjustRightInd/>
              <w:spacing w:before="100" w:beforeAutospacing="1" w:after="100" w:afterAutospacing="1" w:line="233" w:lineRule="auto"/>
              <w:ind w:firstLine="0"/>
              <w:jc w:val="center"/>
              <w:rPr>
                <w:bCs w:val="0"/>
                <w:color w:val="333333"/>
                <w:sz w:val="20"/>
                <w:szCs w:val="20"/>
              </w:rPr>
            </w:pPr>
            <w:r w:rsidRPr="00EC50A2">
              <w:rPr>
                <w:bCs w:val="0"/>
                <w:color w:val="333333"/>
                <w:sz w:val="20"/>
                <w:szCs w:val="20"/>
              </w:rPr>
              <w:t>Да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0A2" w:rsidRPr="00EC50A2" w:rsidRDefault="00EC50A2" w:rsidP="00C2303B">
            <w:pPr>
              <w:autoSpaceDE/>
              <w:autoSpaceDN/>
              <w:adjustRightInd/>
              <w:spacing w:before="100" w:beforeAutospacing="1" w:after="100" w:afterAutospacing="1" w:line="233" w:lineRule="auto"/>
              <w:ind w:firstLine="0"/>
              <w:jc w:val="center"/>
              <w:rPr>
                <w:bCs w:val="0"/>
                <w:color w:val="333333"/>
                <w:sz w:val="20"/>
                <w:szCs w:val="20"/>
              </w:rPr>
            </w:pPr>
            <w:r w:rsidRPr="00EC50A2">
              <w:rPr>
                <w:bCs w:val="0"/>
                <w:color w:val="333333"/>
                <w:sz w:val="20"/>
                <w:szCs w:val="20"/>
              </w:rPr>
              <w:t>Нет</w:t>
            </w:r>
          </w:p>
        </w:tc>
      </w:tr>
      <w:tr w:rsidR="00EC50A2" w:rsidRPr="00EC50A2" w:rsidTr="00C2303B">
        <w:trPr>
          <w:trHeight w:val="891"/>
        </w:trPr>
        <w:tc>
          <w:tcPr>
            <w:tcW w:w="82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C50A2" w:rsidRPr="00EC50A2" w:rsidRDefault="00EC50A2" w:rsidP="00C2303B">
            <w:pPr>
              <w:autoSpaceDE/>
              <w:autoSpaceDN/>
              <w:adjustRightInd/>
              <w:spacing w:before="100" w:beforeAutospacing="1" w:after="100" w:afterAutospacing="1" w:line="233" w:lineRule="auto"/>
              <w:ind w:firstLine="0"/>
              <w:jc w:val="left"/>
              <w:rPr>
                <w:bCs w:val="0"/>
                <w:color w:val="333333"/>
                <w:sz w:val="20"/>
                <w:szCs w:val="20"/>
              </w:rPr>
            </w:pPr>
            <w:r w:rsidRPr="00C2303B">
              <w:rPr>
                <w:bCs w:val="0"/>
                <w:color w:val="333333"/>
                <w:sz w:val="20"/>
                <w:szCs w:val="20"/>
              </w:rPr>
              <w:t>1.  Н</w:t>
            </w:r>
            <w:r w:rsidRPr="00EC50A2">
              <w:rPr>
                <w:bCs w:val="0"/>
                <w:color w:val="333333"/>
                <w:sz w:val="20"/>
                <w:szCs w:val="20"/>
              </w:rPr>
              <w:t>аличие на официальном сайте образовательного учреждения гиперссылки (возможности перехода) на сайт bus.gov.ru с результатами независимой оценки качества оказания услуг образовательными организациями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0A2" w:rsidRPr="00EC50A2" w:rsidRDefault="00EC50A2" w:rsidP="00C2303B">
            <w:pPr>
              <w:autoSpaceDE/>
              <w:autoSpaceDN/>
              <w:adjustRightInd/>
              <w:spacing w:before="100" w:beforeAutospacing="1" w:after="100" w:afterAutospacing="1" w:line="233" w:lineRule="auto"/>
              <w:ind w:firstLine="0"/>
              <w:jc w:val="center"/>
              <w:rPr>
                <w:bCs w:val="0"/>
                <w:color w:val="333333"/>
                <w:sz w:val="20"/>
                <w:szCs w:val="20"/>
              </w:rPr>
            </w:pPr>
            <w:r w:rsidRPr="00EC50A2">
              <w:rPr>
                <w:bCs w:val="0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0A2" w:rsidRPr="00EC50A2" w:rsidRDefault="00EC50A2" w:rsidP="00C2303B">
            <w:pPr>
              <w:autoSpaceDE/>
              <w:autoSpaceDN/>
              <w:adjustRightInd/>
              <w:spacing w:before="100" w:beforeAutospacing="1" w:after="100" w:afterAutospacing="1" w:line="233" w:lineRule="auto"/>
              <w:ind w:firstLine="0"/>
              <w:jc w:val="center"/>
              <w:rPr>
                <w:bCs w:val="0"/>
                <w:color w:val="333333"/>
                <w:sz w:val="20"/>
                <w:szCs w:val="20"/>
              </w:rPr>
            </w:pPr>
            <w:r w:rsidRPr="00EC50A2">
              <w:rPr>
                <w:bCs w:val="0"/>
                <w:color w:val="333333"/>
                <w:sz w:val="20"/>
                <w:szCs w:val="20"/>
              </w:rPr>
              <w:t> </w:t>
            </w:r>
          </w:p>
        </w:tc>
      </w:tr>
      <w:tr w:rsidR="00EC50A2" w:rsidRPr="00EC50A2" w:rsidTr="00C2303B">
        <w:trPr>
          <w:trHeight w:val="1176"/>
        </w:trPr>
        <w:tc>
          <w:tcPr>
            <w:tcW w:w="82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C50A2" w:rsidRPr="00EC50A2" w:rsidRDefault="00EC50A2" w:rsidP="00C2303B">
            <w:pPr>
              <w:autoSpaceDE/>
              <w:autoSpaceDN/>
              <w:adjustRightInd/>
              <w:spacing w:before="100" w:beforeAutospacing="1" w:after="100" w:afterAutospacing="1" w:line="233" w:lineRule="auto"/>
              <w:ind w:firstLine="0"/>
              <w:jc w:val="left"/>
              <w:rPr>
                <w:bCs w:val="0"/>
                <w:color w:val="333333"/>
                <w:sz w:val="20"/>
                <w:szCs w:val="20"/>
              </w:rPr>
            </w:pPr>
            <w:r w:rsidRPr="00C2303B">
              <w:rPr>
                <w:bCs w:val="0"/>
                <w:color w:val="333333"/>
                <w:sz w:val="20"/>
                <w:szCs w:val="20"/>
              </w:rPr>
              <w:t>2.  Н</w:t>
            </w:r>
            <w:r w:rsidRPr="00EC50A2">
              <w:rPr>
                <w:bCs w:val="0"/>
                <w:color w:val="333333"/>
                <w:sz w:val="20"/>
                <w:szCs w:val="20"/>
              </w:rPr>
              <w:t>аличие на официальном сайте образовательного учреждения информации о модуле на сайте bus.gov.ru, на котором реализована возможность оставить отзыв гражданами о качестве услуг, предоставляемых образовательными учреждениями, с приглашением заинтересова</w:t>
            </w:r>
            <w:r w:rsidRPr="00EC50A2">
              <w:rPr>
                <w:bCs w:val="0"/>
                <w:color w:val="333333"/>
                <w:sz w:val="20"/>
                <w:szCs w:val="20"/>
              </w:rPr>
              <w:t>н</w:t>
            </w:r>
            <w:r w:rsidRPr="00EC50A2">
              <w:rPr>
                <w:bCs w:val="0"/>
                <w:color w:val="333333"/>
                <w:sz w:val="20"/>
                <w:szCs w:val="20"/>
              </w:rPr>
              <w:t>ных лиц воспользоваться предоставленным ресурсом и принять участие в оценке деятельн</w:t>
            </w:r>
            <w:r w:rsidRPr="00EC50A2">
              <w:rPr>
                <w:bCs w:val="0"/>
                <w:color w:val="333333"/>
                <w:sz w:val="20"/>
                <w:szCs w:val="20"/>
              </w:rPr>
              <w:t>о</w:t>
            </w:r>
            <w:r w:rsidRPr="00EC50A2">
              <w:rPr>
                <w:bCs w:val="0"/>
                <w:color w:val="333333"/>
                <w:sz w:val="20"/>
                <w:szCs w:val="20"/>
              </w:rPr>
              <w:t>сти образовательных организаций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0A2" w:rsidRPr="00EC50A2" w:rsidRDefault="00EC50A2" w:rsidP="00C2303B">
            <w:pPr>
              <w:autoSpaceDE/>
              <w:autoSpaceDN/>
              <w:adjustRightInd/>
              <w:spacing w:before="100" w:beforeAutospacing="1" w:after="100" w:afterAutospacing="1" w:line="233" w:lineRule="auto"/>
              <w:ind w:firstLine="0"/>
              <w:jc w:val="center"/>
              <w:rPr>
                <w:bCs w:val="0"/>
                <w:color w:val="333333"/>
                <w:sz w:val="20"/>
                <w:szCs w:val="20"/>
              </w:rPr>
            </w:pPr>
            <w:r w:rsidRPr="00EC50A2">
              <w:rPr>
                <w:bCs w:val="0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50A2" w:rsidRPr="00EC50A2" w:rsidRDefault="00EC50A2" w:rsidP="00C2303B">
            <w:pPr>
              <w:autoSpaceDE/>
              <w:autoSpaceDN/>
              <w:adjustRightInd/>
              <w:spacing w:before="100" w:beforeAutospacing="1" w:after="100" w:afterAutospacing="1" w:line="233" w:lineRule="auto"/>
              <w:ind w:firstLine="0"/>
              <w:jc w:val="center"/>
              <w:rPr>
                <w:bCs w:val="0"/>
                <w:color w:val="333333"/>
                <w:sz w:val="20"/>
                <w:szCs w:val="20"/>
              </w:rPr>
            </w:pPr>
            <w:r w:rsidRPr="00EC50A2">
              <w:rPr>
                <w:bCs w:val="0"/>
                <w:color w:val="333333"/>
                <w:sz w:val="20"/>
                <w:szCs w:val="20"/>
              </w:rPr>
              <w:t> </w:t>
            </w:r>
          </w:p>
        </w:tc>
      </w:tr>
    </w:tbl>
    <w:p w:rsidR="00C2303B" w:rsidRDefault="00C2303B" w:rsidP="00C2303B">
      <w:pPr>
        <w:spacing w:line="233" w:lineRule="auto"/>
        <w:ind w:firstLine="0"/>
        <w:rPr>
          <w:rFonts w:eastAsia="Calibri"/>
          <w:sz w:val="20"/>
          <w:szCs w:val="20"/>
        </w:rPr>
      </w:pPr>
    </w:p>
    <w:p w:rsidR="00344A9B" w:rsidRPr="005B1A16" w:rsidRDefault="00344A9B" w:rsidP="00C2303B">
      <w:pPr>
        <w:spacing w:line="233" w:lineRule="auto"/>
        <w:ind w:firstLine="0"/>
        <w:rPr>
          <w:rFonts w:eastAsia="Calibri"/>
          <w:b/>
          <w:sz w:val="24"/>
          <w:szCs w:val="24"/>
        </w:rPr>
      </w:pPr>
      <w:r w:rsidRPr="005B1A16">
        <w:rPr>
          <w:rFonts w:eastAsia="Calibri"/>
          <w:b/>
          <w:sz w:val="24"/>
          <w:szCs w:val="24"/>
          <w:lang w:val="en-US"/>
        </w:rPr>
        <w:t>II</w:t>
      </w:r>
      <w:r w:rsidRPr="005B1A16">
        <w:rPr>
          <w:rFonts w:eastAsia="Calibri"/>
          <w:b/>
          <w:sz w:val="24"/>
          <w:szCs w:val="24"/>
        </w:rPr>
        <w:t>. Показатели, характеризующие комфортность условий, в которых осуществляется образовательная деятельность</w:t>
      </w:r>
    </w:p>
    <w:p w:rsidR="00344A9B" w:rsidRPr="005B1A16" w:rsidRDefault="00344A9B" w:rsidP="00C2303B">
      <w:pPr>
        <w:spacing w:line="233" w:lineRule="auto"/>
        <w:rPr>
          <w:rFonts w:eastAsia="Calibri"/>
          <w:sz w:val="24"/>
          <w:szCs w:val="24"/>
        </w:rPr>
      </w:pPr>
    </w:p>
    <w:p w:rsidR="00344A9B" w:rsidRPr="005B1A16" w:rsidRDefault="00344A9B" w:rsidP="00C2303B">
      <w:pPr>
        <w:spacing w:line="233" w:lineRule="auto"/>
        <w:rPr>
          <w:rFonts w:eastAsia="Calibri"/>
          <w:b/>
          <w:sz w:val="24"/>
          <w:szCs w:val="24"/>
        </w:rPr>
      </w:pPr>
      <w:r w:rsidRPr="005B1A16">
        <w:rPr>
          <w:rFonts w:eastAsia="Calibri"/>
          <w:b/>
          <w:sz w:val="24"/>
          <w:szCs w:val="24"/>
        </w:rPr>
        <w:t>2.1. Обеспечение в организации комфортных условий, в которых осуществляется образовательная деятельность.</w:t>
      </w:r>
    </w:p>
    <w:p w:rsidR="00344A9B" w:rsidRPr="005B1A16" w:rsidRDefault="00344A9B" w:rsidP="00C2303B">
      <w:pPr>
        <w:spacing w:line="233" w:lineRule="auto"/>
        <w:rPr>
          <w:rFonts w:eastAsia="Calibri"/>
          <w:sz w:val="24"/>
          <w:szCs w:val="24"/>
        </w:rPr>
      </w:pPr>
    </w:p>
    <w:tbl>
      <w:tblPr>
        <w:tblStyle w:val="1821"/>
        <w:tblW w:w="5000" w:type="pct"/>
        <w:tblLook w:val="04A0"/>
      </w:tblPr>
      <w:tblGrid>
        <w:gridCol w:w="469"/>
        <w:gridCol w:w="6495"/>
        <w:gridCol w:w="2607"/>
      </w:tblGrid>
      <w:tr w:rsidR="00344A9B" w:rsidRPr="001321B4" w:rsidTr="00AE10B5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6C5"/>
          </w:tcPr>
          <w:p w:rsidR="00344A9B" w:rsidRPr="001321B4" w:rsidRDefault="00344A9B" w:rsidP="00C2303B">
            <w:pPr>
              <w:spacing w:line="233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6C5"/>
            <w:hideMark/>
          </w:tcPr>
          <w:p w:rsidR="00344A9B" w:rsidRPr="001321B4" w:rsidRDefault="00344A9B" w:rsidP="00C2303B">
            <w:pPr>
              <w:spacing w:line="233" w:lineRule="auto"/>
              <w:jc w:val="center"/>
              <w:rPr>
                <w:rFonts w:eastAsia="Century Gothic"/>
                <w:b/>
                <w:sz w:val="20"/>
                <w:szCs w:val="20"/>
              </w:rPr>
            </w:pPr>
            <w:r w:rsidRPr="001321B4">
              <w:rPr>
                <w:rFonts w:eastAsia="Century Gothic"/>
                <w:b/>
                <w:sz w:val="20"/>
                <w:szCs w:val="20"/>
              </w:rPr>
              <w:t>Позиция оценивания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6C5"/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alibri"/>
                <w:b/>
                <w:sz w:val="20"/>
                <w:szCs w:val="20"/>
              </w:rPr>
            </w:pPr>
            <w:r w:rsidRPr="001321B4">
              <w:rPr>
                <w:rFonts w:eastAsia="Calibri"/>
                <w:b/>
                <w:sz w:val="20"/>
                <w:szCs w:val="20"/>
              </w:rPr>
              <w:t>Наличие (</w:t>
            </w:r>
            <w:r w:rsidRPr="001321B4">
              <w:rPr>
                <w:rFonts w:eastAsia="Calibri"/>
                <w:b/>
                <w:sz w:val="20"/>
                <w:szCs w:val="20"/>
                <w:lang w:val="en-US"/>
              </w:rPr>
              <w:t>1</w:t>
            </w:r>
            <w:r w:rsidRPr="001321B4">
              <w:rPr>
                <w:rFonts w:eastAsia="Calibri"/>
                <w:b/>
                <w:sz w:val="20"/>
                <w:szCs w:val="20"/>
              </w:rPr>
              <w:t>/</w:t>
            </w:r>
            <w:r w:rsidRPr="001321B4">
              <w:rPr>
                <w:rFonts w:eastAsia="Calibri"/>
                <w:b/>
                <w:sz w:val="20"/>
                <w:szCs w:val="20"/>
                <w:lang w:val="en-US"/>
              </w:rPr>
              <w:t>0</w:t>
            </w:r>
            <w:r w:rsidRPr="001321B4">
              <w:rPr>
                <w:rFonts w:eastAsia="Calibri"/>
                <w:b/>
                <w:sz w:val="20"/>
                <w:szCs w:val="20"/>
              </w:rPr>
              <w:t>)</w:t>
            </w:r>
          </w:p>
        </w:tc>
      </w:tr>
      <w:tr w:rsidR="00344A9B" w:rsidRPr="001321B4" w:rsidTr="00AE10B5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rPr>
                <w:sz w:val="20"/>
                <w:szCs w:val="20"/>
              </w:rPr>
            </w:pPr>
            <w:r w:rsidRPr="001321B4">
              <w:rPr>
                <w:rFonts w:eastAsia="Century Gothic"/>
                <w:sz w:val="20"/>
                <w:szCs w:val="20"/>
              </w:rPr>
              <w:t>1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entury Gothic"/>
                <w:sz w:val="20"/>
                <w:szCs w:val="20"/>
              </w:rPr>
            </w:pPr>
            <w:r w:rsidRPr="001321B4">
              <w:rPr>
                <w:sz w:val="20"/>
                <w:szCs w:val="20"/>
              </w:rPr>
              <w:t>наличие зоны отдыха (ожидания)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9B" w:rsidRPr="001321B4" w:rsidRDefault="00344A9B" w:rsidP="00C2303B">
            <w:pPr>
              <w:spacing w:line="233" w:lineRule="auto"/>
              <w:rPr>
                <w:rFonts w:eastAsia="Century Gothic"/>
                <w:sz w:val="20"/>
                <w:szCs w:val="20"/>
              </w:rPr>
            </w:pPr>
          </w:p>
        </w:tc>
      </w:tr>
      <w:tr w:rsidR="00344A9B" w:rsidRPr="001321B4" w:rsidTr="00AE10B5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entury Gothic"/>
                <w:sz w:val="20"/>
                <w:szCs w:val="20"/>
              </w:rPr>
            </w:pPr>
            <w:r w:rsidRPr="001321B4">
              <w:rPr>
                <w:rFonts w:eastAsia="Century Gothic"/>
                <w:sz w:val="20"/>
                <w:szCs w:val="20"/>
              </w:rPr>
              <w:t>2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entury Gothic"/>
                <w:sz w:val="20"/>
                <w:szCs w:val="20"/>
              </w:rPr>
            </w:pPr>
            <w:r w:rsidRPr="001321B4">
              <w:rPr>
                <w:sz w:val="20"/>
                <w:szCs w:val="20"/>
              </w:rPr>
              <w:t>наличие и понятность навигации внутри организации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9B" w:rsidRPr="001321B4" w:rsidRDefault="00344A9B" w:rsidP="00C2303B">
            <w:pPr>
              <w:spacing w:line="233" w:lineRule="auto"/>
              <w:rPr>
                <w:rFonts w:eastAsia="Century Gothic"/>
                <w:sz w:val="20"/>
                <w:szCs w:val="20"/>
              </w:rPr>
            </w:pPr>
          </w:p>
        </w:tc>
      </w:tr>
      <w:tr w:rsidR="00344A9B" w:rsidRPr="001321B4" w:rsidTr="00AE10B5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entury Gothic"/>
                <w:sz w:val="20"/>
                <w:szCs w:val="20"/>
              </w:rPr>
            </w:pPr>
            <w:r w:rsidRPr="001321B4">
              <w:rPr>
                <w:rFonts w:eastAsia="Century Gothic"/>
                <w:sz w:val="20"/>
                <w:szCs w:val="20"/>
              </w:rPr>
              <w:t>3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entury Gothic"/>
                <w:sz w:val="20"/>
                <w:szCs w:val="20"/>
              </w:rPr>
            </w:pPr>
            <w:r w:rsidRPr="001321B4">
              <w:rPr>
                <w:sz w:val="20"/>
                <w:szCs w:val="20"/>
              </w:rPr>
              <w:t>наличие и доступность питьевой воды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9B" w:rsidRPr="001321B4" w:rsidRDefault="00344A9B" w:rsidP="00C2303B">
            <w:pPr>
              <w:spacing w:line="233" w:lineRule="auto"/>
              <w:rPr>
                <w:rFonts w:eastAsia="Century Gothic"/>
                <w:sz w:val="20"/>
                <w:szCs w:val="20"/>
              </w:rPr>
            </w:pPr>
          </w:p>
        </w:tc>
      </w:tr>
      <w:tr w:rsidR="00344A9B" w:rsidRPr="001321B4" w:rsidTr="00AE10B5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entury Gothic"/>
                <w:sz w:val="20"/>
                <w:szCs w:val="20"/>
              </w:rPr>
            </w:pPr>
            <w:r w:rsidRPr="001321B4">
              <w:rPr>
                <w:rFonts w:eastAsia="Century Gothic"/>
                <w:sz w:val="20"/>
                <w:szCs w:val="20"/>
              </w:rPr>
              <w:t>4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entury Gothic"/>
                <w:sz w:val="20"/>
                <w:szCs w:val="20"/>
              </w:rPr>
            </w:pPr>
            <w:r w:rsidRPr="001321B4">
              <w:rPr>
                <w:sz w:val="20"/>
                <w:szCs w:val="20"/>
              </w:rPr>
              <w:t>наличие и доступность санитарно-гигиенических помещений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9B" w:rsidRPr="001321B4" w:rsidRDefault="00344A9B" w:rsidP="00C2303B">
            <w:pPr>
              <w:spacing w:line="233" w:lineRule="auto"/>
              <w:rPr>
                <w:rFonts w:eastAsia="Century Gothic"/>
                <w:sz w:val="20"/>
                <w:szCs w:val="20"/>
              </w:rPr>
            </w:pPr>
          </w:p>
        </w:tc>
      </w:tr>
      <w:tr w:rsidR="00344A9B" w:rsidRPr="001321B4" w:rsidTr="00AE10B5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entury Gothic"/>
                <w:sz w:val="20"/>
                <w:szCs w:val="20"/>
              </w:rPr>
            </w:pPr>
            <w:r w:rsidRPr="001321B4">
              <w:rPr>
                <w:rFonts w:eastAsia="Century Gothic"/>
                <w:sz w:val="20"/>
                <w:szCs w:val="20"/>
              </w:rPr>
              <w:t>5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entury Gothic"/>
                <w:sz w:val="20"/>
                <w:szCs w:val="20"/>
              </w:rPr>
            </w:pPr>
            <w:r w:rsidRPr="001321B4">
              <w:rPr>
                <w:sz w:val="20"/>
                <w:szCs w:val="20"/>
              </w:rPr>
              <w:t>санитарное состояние помещений организации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9B" w:rsidRPr="001321B4" w:rsidRDefault="00344A9B" w:rsidP="00C2303B">
            <w:pPr>
              <w:spacing w:line="233" w:lineRule="auto"/>
              <w:rPr>
                <w:sz w:val="20"/>
                <w:szCs w:val="20"/>
              </w:rPr>
            </w:pPr>
          </w:p>
        </w:tc>
      </w:tr>
      <w:tr w:rsidR="00344A9B" w:rsidRPr="001321B4" w:rsidTr="00AE10B5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9B" w:rsidRPr="001321B4" w:rsidRDefault="00344A9B" w:rsidP="00C2303B">
            <w:pPr>
              <w:spacing w:line="233" w:lineRule="auto"/>
              <w:rPr>
                <w:rFonts w:eastAsia="Century Gothic"/>
                <w:sz w:val="20"/>
                <w:szCs w:val="20"/>
              </w:rPr>
            </w:pP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entury Gothic"/>
                <w:sz w:val="20"/>
                <w:szCs w:val="20"/>
              </w:rPr>
            </w:pPr>
            <w:r w:rsidRPr="001321B4">
              <w:rPr>
                <w:rFonts w:eastAsia="Century Gothic"/>
                <w:sz w:val="20"/>
                <w:szCs w:val="20"/>
              </w:rPr>
              <w:t>Итоговый балл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9B" w:rsidRPr="001321B4" w:rsidRDefault="00344A9B" w:rsidP="00C2303B">
            <w:pPr>
              <w:spacing w:line="233" w:lineRule="auto"/>
              <w:rPr>
                <w:sz w:val="20"/>
                <w:szCs w:val="20"/>
              </w:rPr>
            </w:pPr>
          </w:p>
        </w:tc>
      </w:tr>
    </w:tbl>
    <w:p w:rsidR="00344A9B" w:rsidRPr="005B1A16" w:rsidRDefault="00344A9B" w:rsidP="00C2303B">
      <w:pPr>
        <w:spacing w:line="233" w:lineRule="auto"/>
        <w:rPr>
          <w:rFonts w:eastAsia="Calibri"/>
          <w:b/>
          <w:sz w:val="24"/>
          <w:szCs w:val="24"/>
        </w:rPr>
      </w:pPr>
    </w:p>
    <w:p w:rsidR="00344A9B" w:rsidRPr="005B1A16" w:rsidRDefault="00344A9B" w:rsidP="00C2303B">
      <w:pPr>
        <w:spacing w:line="233" w:lineRule="auto"/>
        <w:rPr>
          <w:rFonts w:eastAsia="Calibri"/>
          <w:sz w:val="24"/>
          <w:szCs w:val="24"/>
        </w:rPr>
      </w:pPr>
      <w:r w:rsidRPr="005B1A16">
        <w:rPr>
          <w:rFonts w:eastAsia="Calibri"/>
          <w:b/>
          <w:sz w:val="24"/>
          <w:szCs w:val="24"/>
          <w:lang w:val="en-US"/>
        </w:rPr>
        <w:t>III</w:t>
      </w:r>
      <w:r w:rsidRPr="005B1A16">
        <w:rPr>
          <w:rFonts w:eastAsia="Calibri"/>
          <w:b/>
          <w:sz w:val="24"/>
          <w:szCs w:val="24"/>
        </w:rPr>
        <w:t>. Показатели, характеризующие доступность образовательной деятельности для инвалидов</w:t>
      </w:r>
    </w:p>
    <w:p w:rsidR="00344A9B" w:rsidRPr="005B1A16" w:rsidRDefault="00344A9B" w:rsidP="00C2303B">
      <w:pPr>
        <w:spacing w:line="233" w:lineRule="auto"/>
        <w:rPr>
          <w:rFonts w:eastAsia="Calibri"/>
          <w:b/>
          <w:sz w:val="24"/>
          <w:szCs w:val="24"/>
        </w:rPr>
      </w:pPr>
      <w:r w:rsidRPr="005B1A16">
        <w:rPr>
          <w:rFonts w:eastAsia="Calibri"/>
          <w:b/>
          <w:sz w:val="24"/>
          <w:szCs w:val="24"/>
        </w:rPr>
        <w:t>3.1. Оборудование территории, прилегающей к зданиям организации, и помещ</w:t>
      </w:r>
      <w:r w:rsidRPr="005B1A16">
        <w:rPr>
          <w:rFonts w:eastAsia="Calibri"/>
          <w:b/>
          <w:sz w:val="24"/>
          <w:szCs w:val="24"/>
        </w:rPr>
        <w:t>е</w:t>
      </w:r>
      <w:r w:rsidRPr="005B1A16">
        <w:rPr>
          <w:rFonts w:eastAsia="Calibri"/>
          <w:b/>
          <w:sz w:val="24"/>
          <w:szCs w:val="24"/>
        </w:rPr>
        <w:t>ний с учетом доступности для инвалидов:</w:t>
      </w:r>
    </w:p>
    <w:p w:rsidR="00344A9B" w:rsidRPr="005B1A16" w:rsidRDefault="00344A9B" w:rsidP="00C2303B">
      <w:pPr>
        <w:spacing w:line="233" w:lineRule="auto"/>
        <w:rPr>
          <w:rFonts w:eastAsia="Calibri"/>
          <w:sz w:val="24"/>
          <w:szCs w:val="24"/>
        </w:rPr>
      </w:pPr>
    </w:p>
    <w:tbl>
      <w:tblPr>
        <w:tblStyle w:val="1921"/>
        <w:tblW w:w="5000" w:type="pct"/>
        <w:tblLayout w:type="fixed"/>
        <w:tblLook w:val="04A0"/>
      </w:tblPr>
      <w:tblGrid>
        <w:gridCol w:w="430"/>
        <w:gridCol w:w="8371"/>
        <w:gridCol w:w="770"/>
      </w:tblGrid>
      <w:tr w:rsidR="00344A9B" w:rsidRPr="001321B4" w:rsidTr="00EC50A2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6C5"/>
            <w:hideMark/>
          </w:tcPr>
          <w:p w:rsidR="00344A9B" w:rsidRPr="001321B4" w:rsidRDefault="00344A9B" w:rsidP="00C2303B">
            <w:pPr>
              <w:spacing w:after="200" w:line="233" w:lineRule="auto"/>
              <w:contextualSpacing/>
              <w:jc w:val="center"/>
              <w:rPr>
                <w:rFonts w:eastAsia="Century Gothic"/>
                <w:b/>
                <w:sz w:val="20"/>
                <w:szCs w:val="20"/>
              </w:rPr>
            </w:pPr>
            <w:r w:rsidRPr="001321B4">
              <w:rPr>
                <w:rFonts w:eastAsia="Century Gothic"/>
                <w:b/>
                <w:sz w:val="20"/>
                <w:szCs w:val="20"/>
              </w:rPr>
              <w:t>№ п/п</w:t>
            </w:r>
          </w:p>
        </w:tc>
        <w:tc>
          <w:tcPr>
            <w:tcW w:w="4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6C5"/>
            <w:hideMark/>
          </w:tcPr>
          <w:p w:rsidR="00344A9B" w:rsidRPr="001321B4" w:rsidRDefault="00344A9B" w:rsidP="00C2303B">
            <w:pPr>
              <w:spacing w:after="200" w:line="233" w:lineRule="auto"/>
              <w:contextualSpacing/>
              <w:jc w:val="center"/>
              <w:rPr>
                <w:rFonts w:eastAsia="Century Gothic"/>
                <w:b/>
                <w:sz w:val="20"/>
                <w:szCs w:val="20"/>
              </w:rPr>
            </w:pPr>
            <w:r w:rsidRPr="001321B4">
              <w:rPr>
                <w:rFonts w:eastAsia="Century Gothic"/>
                <w:b/>
                <w:sz w:val="20"/>
                <w:szCs w:val="20"/>
              </w:rPr>
              <w:t>Позиция оценивания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6C5"/>
            <w:hideMark/>
          </w:tcPr>
          <w:p w:rsidR="00344A9B" w:rsidRPr="001321B4" w:rsidRDefault="00344A9B" w:rsidP="00C2303B">
            <w:pPr>
              <w:spacing w:line="233" w:lineRule="auto"/>
              <w:ind w:firstLine="0"/>
              <w:rPr>
                <w:rFonts w:eastAsia="Century Gothic"/>
                <w:b/>
                <w:sz w:val="20"/>
                <w:szCs w:val="20"/>
              </w:rPr>
            </w:pPr>
            <w:r w:rsidRPr="001321B4">
              <w:rPr>
                <w:rFonts w:eastAsia="Century Gothic"/>
                <w:b/>
                <w:sz w:val="20"/>
                <w:szCs w:val="20"/>
              </w:rPr>
              <w:t>Н</w:t>
            </w:r>
            <w:r w:rsidRPr="001321B4">
              <w:rPr>
                <w:rFonts w:eastAsia="Century Gothic"/>
                <w:b/>
                <w:sz w:val="20"/>
                <w:szCs w:val="20"/>
              </w:rPr>
              <w:t>а</w:t>
            </w:r>
            <w:r w:rsidRPr="001321B4">
              <w:rPr>
                <w:rFonts w:eastAsia="Century Gothic"/>
                <w:b/>
                <w:sz w:val="20"/>
                <w:szCs w:val="20"/>
              </w:rPr>
              <w:t xml:space="preserve">личие </w:t>
            </w:r>
          </w:p>
          <w:p w:rsidR="00344A9B" w:rsidRPr="001321B4" w:rsidRDefault="00344A9B" w:rsidP="00C2303B">
            <w:pPr>
              <w:spacing w:after="200" w:line="233" w:lineRule="auto"/>
              <w:ind w:firstLine="0"/>
              <w:contextualSpacing/>
              <w:rPr>
                <w:rFonts w:eastAsia="Century Gothic"/>
                <w:b/>
                <w:sz w:val="20"/>
                <w:szCs w:val="20"/>
              </w:rPr>
            </w:pPr>
            <w:r w:rsidRPr="001321B4">
              <w:rPr>
                <w:rFonts w:eastAsia="Century Gothic"/>
                <w:b/>
                <w:sz w:val="20"/>
                <w:szCs w:val="20"/>
              </w:rPr>
              <w:t>(1/0)</w:t>
            </w:r>
          </w:p>
        </w:tc>
      </w:tr>
      <w:tr w:rsidR="00344A9B" w:rsidRPr="001321B4" w:rsidTr="00EC50A2">
        <w:trPr>
          <w:trHeight w:val="30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1321B4" w:rsidRDefault="00344A9B" w:rsidP="00C2303B">
            <w:pPr>
              <w:spacing w:line="233" w:lineRule="auto"/>
              <w:ind w:firstLine="29"/>
              <w:jc w:val="center"/>
              <w:rPr>
                <w:rFonts w:eastAsia="Century Gothic"/>
                <w:color w:val="000000"/>
                <w:sz w:val="20"/>
                <w:szCs w:val="20"/>
              </w:rPr>
            </w:pPr>
            <w:r w:rsidRPr="001321B4">
              <w:rPr>
                <w:rFonts w:eastAsia="Century Gothic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1321B4" w:rsidRDefault="00344A9B" w:rsidP="00C2303B">
            <w:pPr>
              <w:spacing w:line="233" w:lineRule="auto"/>
              <w:ind w:firstLine="76"/>
              <w:rPr>
                <w:sz w:val="20"/>
                <w:szCs w:val="20"/>
              </w:rPr>
            </w:pPr>
            <w:r w:rsidRPr="001321B4">
              <w:rPr>
                <w:sz w:val="20"/>
                <w:szCs w:val="20"/>
              </w:rPr>
              <w:t>оборудование входных групп пандусами (подъемными платформами)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entury Gothic"/>
                <w:color w:val="000000"/>
                <w:sz w:val="20"/>
                <w:szCs w:val="20"/>
              </w:rPr>
            </w:pPr>
          </w:p>
        </w:tc>
      </w:tr>
      <w:tr w:rsidR="00344A9B" w:rsidRPr="001321B4" w:rsidTr="00EC50A2">
        <w:trPr>
          <w:trHeight w:val="30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1321B4" w:rsidRDefault="00344A9B" w:rsidP="00C2303B">
            <w:pPr>
              <w:spacing w:line="233" w:lineRule="auto"/>
              <w:ind w:firstLine="29"/>
              <w:jc w:val="center"/>
              <w:rPr>
                <w:color w:val="000000"/>
                <w:sz w:val="20"/>
                <w:szCs w:val="20"/>
              </w:rPr>
            </w:pPr>
            <w:r w:rsidRPr="001321B4">
              <w:rPr>
                <w:rFonts w:eastAsia="Century Gothic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1321B4" w:rsidRDefault="00344A9B" w:rsidP="00C2303B">
            <w:pPr>
              <w:spacing w:line="233" w:lineRule="auto"/>
              <w:ind w:firstLine="76"/>
              <w:rPr>
                <w:sz w:val="20"/>
                <w:szCs w:val="20"/>
              </w:rPr>
            </w:pPr>
            <w:r w:rsidRPr="001321B4">
              <w:rPr>
                <w:sz w:val="20"/>
                <w:szCs w:val="20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entury Gothic"/>
                <w:color w:val="000000"/>
                <w:sz w:val="20"/>
                <w:szCs w:val="20"/>
              </w:rPr>
            </w:pPr>
          </w:p>
        </w:tc>
      </w:tr>
      <w:tr w:rsidR="00344A9B" w:rsidRPr="001321B4" w:rsidTr="00EC50A2">
        <w:trPr>
          <w:trHeight w:val="30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1321B4" w:rsidRDefault="00344A9B" w:rsidP="00C2303B">
            <w:pPr>
              <w:spacing w:line="233" w:lineRule="auto"/>
              <w:ind w:firstLine="29"/>
              <w:jc w:val="center"/>
              <w:rPr>
                <w:color w:val="000000"/>
                <w:sz w:val="20"/>
                <w:szCs w:val="20"/>
              </w:rPr>
            </w:pPr>
            <w:r w:rsidRPr="001321B4">
              <w:rPr>
                <w:rFonts w:eastAsia="Century Gothic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1321B4" w:rsidRDefault="00344A9B" w:rsidP="00C2303B">
            <w:pPr>
              <w:spacing w:line="233" w:lineRule="auto"/>
              <w:ind w:firstLine="76"/>
              <w:rPr>
                <w:sz w:val="20"/>
                <w:szCs w:val="20"/>
              </w:rPr>
            </w:pPr>
            <w:r w:rsidRPr="001321B4">
              <w:rPr>
                <w:sz w:val="20"/>
                <w:szCs w:val="20"/>
              </w:rPr>
              <w:t xml:space="preserve">наличие адаптированных лифтов, поручней, расширенных дверных проемов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entury Gothic"/>
                <w:color w:val="000000"/>
                <w:sz w:val="20"/>
                <w:szCs w:val="20"/>
              </w:rPr>
            </w:pPr>
          </w:p>
        </w:tc>
      </w:tr>
      <w:tr w:rsidR="00344A9B" w:rsidRPr="001321B4" w:rsidTr="00EC50A2">
        <w:trPr>
          <w:trHeight w:val="30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1321B4" w:rsidRDefault="00344A9B" w:rsidP="00C2303B">
            <w:pPr>
              <w:spacing w:line="233" w:lineRule="auto"/>
              <w:ind w:firstLine="29"/>
              <w:jc w:val="center"/>
              <w:rPr>
                <w:color w:val="000000"/>
                <w:sz w:val="20"/>
                <w:szCs w:val="20"/>
              </w:rPr>
            </w:pPr>
            <w:r w:rsidRPr="001321B4">
              <w:rPr>
                <w:rFonts w:eastAsia="Century Gothic"/>
                <w:color w:val="000000"/>
                <w:sz w:val="20"/>
                <w:szCs w:val="20"/>
              </w:rPr>
              <w:t>4</w:t>
            </w:r>
          </w:p>
        </w:tc>
        <w:tc>
          <w:tcPr>
            <w:tcW w:w="4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1321B4" w:rsidRDefault="00344A9B" w:rsidP="00C2303B">
            <w:pPr>
              <w:spacing w:line="233" w:lineRule="auto"/>
              <w:ind w:firstLine="76"/>
              <w:rPr>
                <w:sz w:val="20"/>
                <w:szCs w:val="20"/>
              </w:rPr>
            </w:pPr>
            <w:r w:rsidRPr="001321B4">
              <w:rPr>
                <w:sz w:val="20"/>
                <w:szCs w:val="20"/>
              </w:rPr>
              <w:t>наличие сменных кресел-колясок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entury Gothic"/>
                <w:color w:val="000000"/>
                <w:sz w:val="20"/>
                <w:szCs w:val="20"/>
              </w:rPr>
            </w:pPr>
          </w:p>
        </w:tc>
      </w:tr>
      <w:tr w:rsidR="00344A9B" w:rsidRPr="001321B4" w:rsidTr="00EC50A2">
        <w:trPr>
          <w:trHeight w:val="30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1321B4" w:rsidRDefault="00344A9B" w:rsidP="00C2303B">
            <w:pPr>
              <w:spacing w:line="233" w:lineRule="auto"/>
              <w:ind w:firstLine="29"/>
              <w:jc w:val="center"/>
              <w:rPr>
                <w:color w:val="000000"/>
                <w:sz w:val="20"/>
                <w:szCs w:val="20"/>
              </w:rPr>
            </w:pPr>
            <w:r w:rsidRPr="001321B4">
              <w:rPr>
                <w:rFonts w:eastAsia="Century Gothic"/>
                <w:color w:val="000000"/>
                <w:sz w:val="20"/>
                <w:szCs w:val="20"/>
              </w:rPr>
              <w:t>5</w:t>
            </w:r>
          </w:p>
        </w:tc>
        <w:tc>
          <w:tcPr>
            <w:tcW w:w="4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1321B4" w:rsidRDefault="00344A9B" w:rsidP="00C2303B">
            <w:pPr>
              <w:spacing w:line="233" w:lineRule="auto"/>
              <w:ind w:firstLine="76"/>
              <w:rPr>
                <w:sz w:val="20"/>
                <w:szCs w:val="20"/>
              </w:rPr>
            </w:pPr>
            <w:r w:rsidRPr="001321B4">
              <w:rPr>
                <w:sz w:val="20"/>
                <w:szCs w:val="20"/>
              </w:rPr>
              <w:t>наличие специально оборудованных санитарно-гигиенических помещений в организации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1321B4" w:rsidRDefault="00344A9B" w:rsidP="00C2303B">
            <w:pPr>
              <w:spacing w:line="233" w:lineRule="auto"/>
              <w:rPr>
                <w:rFonts w:eastAsia="Century Gothic"/>
                <w:color w:val="000000"/>
                <w:sz w:val="20"/>
                <w:szCs w:val="20"/>
              </w:rPr>
            </w:pPr>
          </w:p>
        </w:tc>
      </w:tr>
      <w:tr w:rsidR="00344A9B" w:rsidRPr="001321B4" w:rsidTr="00EC50A2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9B" w:rsidRPr="001321B4" w:rsidRDefault="00344A9B" w:rsidP="00C2303B">
            <w:pPr>
              <w:spacing w:line="233" w:lineRule="auto"/>
              <w:ind w:firstLine="29"/>
              <w:rPr>
                <w:sz w:val="20"/>
                <w:szCs w:val="20"/>
              </w:rPr>
            </w:pPr>
          </w:p>
        </w:tc>
        <w:tc>
          <w:tcPr>
            <w:tcW w:w="4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9B" w:rsidRPr="001321B4" w:rsidRDefault="00344A9B" w:rsidP="00C2303B">
            <w:pPr>
              <w:spacing w:line="233" w:lineRule="auto"/>
              <w:ind w:firstLine="76"/>
              <w:rPr>
                <w:rFonts w:eastAsia="Century Gothic"/>
                <w:sz w:val="20"/>
                <w:szCs w:val="20"/>
              </w:rPr>
            </w:pPr>
            <w:r w:rsidRPr="001321B4">
              <w:rPr>
                <w:rFonts w:eastAsia="Century Gothic"/>
                <w:sz w:val="20"/>
                <w:szCs w:val="20"/>
              </w:rPr>
              <w:t>Итоговый балл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9B" w:rsidRPr="001321B4" w:rsidRDefault="00344A9B" w:rsidP="00C2303B">
            <w:pPr>
              <w:spacing w:line="233" w:lineRule="auto"/>
              <w:rPr>
                <w:rFonts w:eastAsia="Century Gothic"/>
                <w:sz w:val="20"/>
                <w:szCs w:val="20"/>
              </w:rPr>
            </w:pPr>
          </w:p>
        </w:tc>
      </w:tr>
    </w:tbl>
    <w:p w:rsidR="00344A9B" w:rsidRPr="001321B4" w:rsidRDefault="00344A9B" w:rsidP="00C2303B">
      <w:pPr>
        <w:spacing w:line="233" w:lineRule="auto"/>
        <w:rPr>
          <w:rFonts w:eastAsia="Calibri"/>
          <w:sz w:val="20"/>
          <w:szCs w:val="20"/>
        </w:rPr>
      </w:pPr>
    </w:p>
    <w:p w:rsidR="00344A9B" w:rsidRPr="005B1A16" w:rsidRDefault="00344A9B" w:rsidP="00C2303B">
      <w:pPr>
        <w:spacing w:line="233" w:lineRule="auto"/>
        <w:rPr>
          <w:rFonts w:eastAsia="Calibri"/>
          <w:b/>
          <w:sz w:val="24"/>
          <w:szCs w:val="24"/>
        </w:rPr>
      </w:pPr>
      <w:r w:rsidRPr="005B1A16">
        <w:rPr>
          <w:rFonts w:eastAsia="Calibri"/>
          <w:b/>
          <w:sz w:val="24"/>
          <w:szCs w:val="24"/>
        </w:rPr>
        <w:t>3.2. Обеспечение в организации условий доступности, позволяющих инвалидам получать образовательные услуги наравне с другими, включая:</w:t>
      </w:r>
    </w:p>
    <w:p w:rsidR="00344A9B" w:rsidRPr="005B1A16" w:rsidRDefault="00344A9B" w:rsidP="00C2303B">
      <w:pPr>
        <w:spacing w:line="233" w:lineRule="auto"/>
        <w:rPr>
          <w:rFonts w:eastAsia="Calibri"/>
          <w:sz w:val="24"/>
          <w:szCs w:val="24"/>
        </w:rPr>
      </w:pPr>
    </w:p>
    <w:tbl>
      <w:tblPr>
        <w:tblStyle w:val="1921"/>
        <w:tblW w:w="5000" w:type="pct"/>
        <w:tblLayout w:type="fixed"/>
        <w:tblLook w:val="04A0"/>
      </w:tblPr>
      <w:tblGrid>
        <w:gridCol w:w="576"/>
        <w:gridCol w:w="8130"/>
        <w:gridCol w:w="865"/>
      </w:tblGrid>
      <w:tr w:rsidR="00344A9B" w:rsidRPr="00EC50A2" w:rsidTr="00EC50A2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6C5"/>
            <w:hideMark/>
          </w:tcPr>
          <w:p w:rsidR="00344A9B" w:rsidRPr="005B1A16" w:rsidRDefault="00344A9B" w:rsidP="00C2303B">
            <w:pPr>
              <w:spacing w:after="200" w:line="233" w:lineRule="auto"/>
              <w:contextualSpacing/>
              <w:jc w:val="center"/>
              <w:rPr>
                <w:sz w:val="24"/>
                <w:szCs w:val="24"/>
              </w:rPr>
            </w:pPr>
            <w:r w:rsidRPr="005B1A16">
              <w:rPr>
                <w:rFonts w:eastAsia="Century Gothic"/>
                <w:b/>
                <w:sz w:val="24"/>
                <w:szCs w:val="24"/>
              </w:rPr>
              <w:t>№ п/п</w:t>
            </w:r>
          </w:p>
        </w:tc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6C5"/>
            <w:hideMark/>
          </w:tcPr>
          <w:p w:rsidR="00344A9B" w:rsidRPr="00EC50A2" w:rsidRDefault="00344A9B" w:rsidP="00C2303B">
            <w:pPr>
              <w:spacing w:after="200" w:line="233" w:lineRule="auto"/>
              <w:contextualSpacing/>
              <w:jc w:val="center"/>
              <w:rPr>
                <w:rFonts w:eastAsia="Century Gothic"/>
                <w:sz w:val="20"/>
                <w:szCs w:val="20"/>
              </w:rPr>
            </w:pPr>
            <w:r w:rsidRPr="00EC50A2">
              <w:rPr>
                <w:rFonts w:eastAsia="Century Gothic"/>
                <w:b/>
                <w:sz w:val="20"/>
                <w:szCs w:val="20"/>
              </w:rPr>
              <w:t>Позиция оценивания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6C5"/>
            <w:hideMark/>
          </w:tcPr>
          <w:p w:rsidR="00344A9B" w:rsidRPr="00EC50A2" w:rsidRDefault="00344A9B" w:rsidP="00C2303B">
            <w:pPr>
              <w:spacing w:line="233" w:lineRule="auto"/>
              <w:ind w:firstLine="0"/>
              <w:rPr>
                <w:rFonts w:eastAsia="Century Gothic"/>
                <w:b/>
                <w:sz w:val="20"/>
                <w:szCs w:val="20"/>
              </w:rPr>
            </w:pPr>
            <w:r w:rsidRPr="00EC50A2">
              <w:rPr>
                <w:rFonts w:eastAsia="Century Gothic"/>
                <w:b/>
                <w:sz w:val="20"/>
                <w:szCs w:val="20"/>
              </w:rPr>
              <w:t>Нал</w:t>
            </w:r>
            <w:r w:rsidRPr="00EC50A2">
              <w:rPr>
                <w:rFonts w:eastAsia="Century Gothic"/>
                <w:b/>
                <w:sz w:val="20"/>
                <w:szCs w:val="20"/>
              </w:rPr>
              <w:t>и</w:t>
            </w:r>
            <w:r w:rsidRPr="00EC50A2">
              <w:rPr>
                <w:rFonts w:eastAsia="Century Gothic"/>
                <w:b/>
                <w:sz w:val="20"/>
                <w:szCs w:val="20"/>
              </w:rPr>
              <w:t xml:space="preserve">чие </w:t>
            </w:r>
          </w:p>
          <w:p w:rsidR="00344A9B" w:rsidRPr="00EC50A2" w:rsidRDefault="00344A9B" w:rsidP="00C2303B">
            <w:pPr>
              <w:spacing w:after="200" w:line="233" w:lineRule="auto"/>
              <w:ind w:firstLine="0"/>
              <w:contextualSpacing/>
              <w:rPr>
                <w:rFonts w:eastAsia="Century Gothic"/>
                <w:sz w:val="20"/>
                <w:szCs w:val="20"/>
              </w:rPr>
            </w:pPr>
            <w:r w:rsidRPr="00EC50A2">
              <w:rPr>
                <w:rFonts w:eastAsia="Century Gothic"/>
                <w:b/>
                <w:sz w:val="20"/>
                <w:szCs w:val="20"/>
              </w:rPr>
              <w:t>(1/0)</w:t>
            </w:r>
          </w:p>
        </w:tc>
      </w:tr>
      <w:tr w:rsidR="00344A9B" w:rsidRPr="00EC50A2" w:rsidTr="00EC50A2">
        <w:trPr>
          <w:trHeight w:val="30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EC50A2" w:rsidRDefault="00344A9B" w:rsidP="00C2303B">
            <w:pPr>
              <w:spacing w:line="233" w:lineRule="auto"/>
              <w:ind w:firstLine="0"/>
              <w:rPr>
                <w:rFonts w:eastAsia="Century Gothic"/>
                <w:color w:val="000000"/>
                <w:sz w:val="20"/>
                <w:szCs w:val="20"/>
              </w:rPr>
            </w:pPr>
            <w:r w:rsidRPr="00EC50A2">
              <w:rPr>
                <w:rFonts w:eastAsia="Century Gothic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EC50A2" w:rsidRDefault="00344A9B" w:rsidP="00C2303B">
            <w:pPr>
              <w:spacing w:line="233" w:lineRule="auto"/>
              <w:ind w:firstLine="0"/>
              <w:rPr>
                <w:sz w:val="20"/>
                <w:szCs w:val="20"/>
              </w:rPr>
            </w:pPr>
            <w:r w:rsidRPr="00EC50A2">
              <w:rPr>
                <w:sz w:val="20"/>
                <w:szCs w:val="20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4A9B" w:rsidRPr="00EC50A2" w:rsidRDefault="00344A9B" w:rsidP="00C2303B">
            <w:pPr>
              <w:spacing w:line="233" w:lineRule="auto"/>
              <w:jc w:val="right"/>
              <w:rPr>
                <w:rFonts w:eastAsia="Century Gothic"/>
                <w:color w:val="000000"/>
                <w:sz w:val="20"/>
                <w:szCs w:val="20"/>
              </w:rPr>
            </w:pPr>
          </w:p>
        </w:tc>
      </w:tr>
      <w:tr w:rsidR="00344A9B" w:rsidRPr="00EC50A2" w:rsidTr="00EC50A2">
        <w:trPr>
          <w:trHeight w:val="30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EC50A2" w:rsidRDefault="00344A9B" w:rsidP="00C2303B">
            <w:pPr>
              <w:spacing w:line="233" w:lineRule="auto"/>
              <w:ind w:firstLine="0"/>
              <w:rPr>
                <w:rFonts w:eastAsia="Century Gothic"/>
                <w:color w:val="000000"/>
                <w:sz w:val="20"/>
                <w:szCs w:val="20"/>
              </w:rPr>
            </w:pPr>
            <w:r w:rsidRPr="00EC50A2">
              <w:rPr>
                <w:rFonts w:eastAsia="Century Gothic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EC50A2" w:rsidRDefault="00344A9B" w:rsidP="00C2303B">
            <w:pPr>
              <w:spacing w:line="233" w:lineRule="auto"/>
              <w:ind w:firstLine="0"/>
              <w:rPr>
                <w:sz w:val="20"/>
                <w:szCs w:val="20"/>
              </w:rPr>
            </w:pPr>
            <w:r w:rsidRPr="00EC50A2">
              <w:rPr>
                <w:sz w:val="20"/>
                <w:szCs w:val="20"/>
              </w:rPr>
              <w:t>дублирование надписей, знаков и иной текстовой и графической информации знаками, в</w:t>
            </w:r>
            <w:r w:rsidRPr="00EC50A2">
              <w:rPr>
                <w:sz w:val="20"/>
                <w:szCs w:val="20"/>
              </w:rPr>
              <w:t>ы</w:t>
            </w:r>
            <w:r w:rsidRPr="00EC50A2">
              <w:rPr>
                <w:sz w:val="20"/>
                <w:szCs w:val="20"/>
              </w:rPr>
              <w:t>полненными рельефно-точечным шрифтом Брайля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4A9B" w:rsidRPr="00EC50A2" w:rsidRDefault="00344A9B" w:rsidP="00C2303B">
            <w:pPr>
              <w:spacing w:line="233" w:lineRule="auto"/>
              <w:jc w:val="right"/>
              <w:rPr>
                <w:rFonts w:eastAsia="Century Gothic"/>
                <w:color w:val="000000"/>
                <w:sz w:val="20"/>
                <w:szCs w:val="20"/>
              </w:rPr>
            </w:pPr>
          </w:p>
        </w:tc>
      </w:tr>
      <w:tr w:rsidR="00344A9B" w:rsidRPr="00EC50A2" w:rsidTr="00EC50A2">
        <w:trPr>
          <w:trHeight w:val="30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EC50A2" w:rsidRDefault="00344A9B" w:rsidP="00C2303B">
            <w:pPr>
              <w:spacing w:line="233" w:lineRule="auto"/>
              <w:ind w:firstLine="0"/>
              <w:rPr>
                <w:rFonts w:eastAsia="Century Gothic"/>
                <w:color w:val="000000"/>
                <w:sz w:val="20"/>
                <w:szCs w:val="20"/>
              </w:rPr>
            </w:pPr>
            <w:r w:rsidRPr="00EC50A2">
              <w:rPr>
                <w:rFonts w:eastAsia="Century Gothic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EC50A2" w:rsidRDefault="00344A9B" w:rsidP="00C2303B">
            <w:pPr>
              <w:spacing w:line="233" w:lineRule="auto"/>
              <w:ind w:firstLine="0"/>
              <w:rPr>
                <w:sz w:val="20"/>
                <w:szCs w:val="20"/>
              </w:rPr>
            </w:pPr>
            <w:r w:rsidRPr="00EC50A2">
              <w:rPr>
                <w:sz w:val="20"/>
                <w:szCs w:val="20"/>
              </w:rPr>
              <w:t>возможность предоставления инвалидам по слуху (слуху и зрению) услуг сурдопереводч</w:t>
            </w:r>
            <w:r w:rsidRPr="00EC50A2">
              <w:rPr>
                <w:sz w:val="20"/>
                <w:szCs w:val="20"/>
              </w:rPr>
              <w:t>и</w:t>
            </w:r>
            <w:r w:rsidRPr="00EC50A2">
              <w:rPr>
                <w:sz w:val="20"/>
                <w:szCs w:val="20"/>
              </w:rPr>
              <w:t>ка (тифлосурдопереводчика)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4A9B" w:rsidRPr="00EC50A2" w:rsidRDefault="00344A9B" w:rsidP="00C2303B">
            <w:pPr>
              <w:spacing w:line="233" w:lineRule="auto"/>
              <w:jc w:val="right"/>
              <w:rPr>
                <w:rFonts w:eastAsia="Century Gothic"/>
                <w:color w:val="000000"/>
                <w:sz w:val="20"/>
                <w:szCs w:val="20"/>
              </w:rPr>
            </w:pPr>
          </w:p>
        </w:tc>
      </w:tr>
      <w:tr w:rsidR="00344A9B" w:rsidRPr="00EC50A2" w:rsidTr="00EC50A2">
        <w:trPr>
          <w:trHeight w:val="30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EC50A2" w:rsidRDefault="00344A9B" w:rsidP="00C2303B">
            <w:pPr>
              <w:spacing w:line="233" w:lineRule="auto"/>
              <w:ind w:firstLine="0"/>
              <w:rPr>
                <w:rFonts w:eastAsia="Century Gothic"/>
                <w:color w:val="000000"/>
                <w:sz w:val="20"/>
                <w:szCs w:val="20"/>
              </w:rPr>
            </w:pPr>
            <w:r w:rsidRPr="00EC50A2">
              <w:rPr>
                <w:rFonts w:eastAsia="Century Gothic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EC50A2" w:rsidRDefault="00344A9B" w:rsidP="00C2303B">
            <w:pPr>
              <w:spacing w:line="233" w:lineRule="auto"/>
              <w:ind w:firstLine="0"/>
              <w:rPr>
                <w:sz w:val="20"/>
                <w:szCs w:val="20"/>
              </w:rPr>
            </w:pPr>
            <w:r w:rsidRPr="00EC50A2">
              <w:rPr>
                <w:sz w:val="20"/>
                <w:szCs w:val="20"/>
              </w:rPr>
              <w:t>альтернативной версии сайта организации для инвалидов по зрению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4A9B" w:rsidRPr="00EC50A2" w:rsidRDefault="00344A9B" w:rsidP="00C2303B">
            <w:pPr>
              <w:spacing w:line="233" w:lineRule="auto"/>
              <w:jc w:val="right"/>
              <w:rPr>
                <w:rFonts w:eastAsia="Century Gothic"/>
                <w:color w:val="000000"/>
                <w:sz w:val="20"/>
                <w:szCs w:val="20"/>
              </w:rPr>
            </w:pPr>
          </w:p>
        </w:tc>
      </w:tr>
      <w:tr w:rsidR="00344A9B" w:rsidRPr="00EC50A2" w:rsidTr="00EC50A2">
        <w:trPr>
          <w:trHeight w:val="30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EC50A2" w:rsidRDefault="00344A9B" w:rsidP="00C2303B">
            <w:pPr>
              <w:spacing w:line="233" w:lineRule="auto"/>
              <w:ind w:firstLine="0"/>
              <w:rPr>
                <w:rFonts w:eastAsia="Century Gothic"/>
                <w:color w:val="000000"/>
                <w:sz w:val="20"/>
                <w:szCs w:val="20"/>
              </w:rPr>
            </w:pPr>
            <w:r w:rsidRPr="00EC50A2">
              <w:rPr>
                <w:rFonts w:eastAsia="Century Gothic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EC50A2" w:rsidRDefault="00344A9B" w:rsidP="00C2303B">
            <w:pPr>
              <w:spacing w:line="233" w:lineRule="auto"/>
              <w:ind w:firstLine="0"/>
              <w:rPr>
                <w:sz w:val="20"/>
                <w:szCs w:val="20"/>
              </w:rPr>
            </w:pPr>
            <w:r w:rsidRPr="00EC50A2">
              <w:rPr>
                <w:sz w:val="20"/>
                <w:szCs w:val="20"/>
              </w:rPr>
              <w:t>помощь, оказываемая работниками организации, прошедшими необходимое обучение (и</w:t>
            </w:r>
            <w:r w:rsidRPr="00EC50A2">
              <w:rPr>
                <w:sz w:val="20"/>
                <w:szCs w:val="20"/>
              </w:rPr>
              <w:t>н</w:t>
            </w:r>
            <w:r w:rsidRPr="00EC50A2">
              <w:rPr>
                <w:sz w:val="20"/>
                <w:szCs w:val="20"/>
              </w:rPr>
              <w:t>структирование), по сопровождению инвалидов в помещении организации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4A9B" w:rsidRPr="00EC50A2" w:rsidRDefault="00344A9B" w:rsidP="00C2303B">
            <w:pPr>
              <w:spacing w:line="233" w:lineRule="auto"/>
              <w:jc w:val="right"/>
              <w:rPr>
                <w:rFonts w:eastAsia="Century Gothic"/>
                <w:color w:val="000000"/>
                <w:sz w:val="20"/>
                <w:szCs w:val="20"/>
              </w:rPr>
            </w:pPr>
          </w:p>
        </w:tc>
      </w:tr>
      <w:tr w:rsidR="00344A9B" w:rsidRPr="00EC50A2" w:rsidTr="00EC50A2">
        <w:trPr>
          <w:trHeight w:val="30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EC50A2" w:rsidRDefault="00344A9B" w:rsidP="00C2303B">
            <w:pPr>
              <w:spacing w:line="233" w:lineRule="auto"/>
              <w:ind w:firstLine="0"/>
              <w:rPr>
                <w:rFonts w:eastAsia="Century Gothic"/>
                <w:color w:val="000000"/>
                <w:sz w:val="20"/>
                <w:szCs w:val="20"/>
              </w:rPr>
            </w:pPr>
            <w:r w:rsidRPr="00EC50A2">
              <w:rPr>
                <w:rFonts w:eastAsia="Century Gothic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EC50A2" w:rsidRDefault="00344A9B" w:rsidP="00C2303B">
            <w:pPr>
              <w:spacing w:line="233" w:lineRule="auto"/>
              <w:ind w:firstLine="0"/>
              <w:rPr>
                <w:sz w:val="20"/>
                <w:szCs w:val="20"/>
              </w:rPr>
            </w:pPr>
            <w:r w:rsidRPr="00EC50A2">
              <w:rPr>
                <w:sz w:val="20"/>
                <w:szCs w:val="20"/>
              </w:rPr>
              <w:t>возможность предоставления образовательных услуг в дистанционном режиме или на дому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4A9B" w:rsidRPr="00EC50A2" w:rsidRDefault="00344A9B" w:rsidP="00C2303B">
            <w:pPr>
              <w:spacing w:line="233" w:lineRule="auto"/>
              <w:jc w:val="right"/>
              <w:rPr>
                <w:rFonts w:eastAsia="Century Gothic"/>
                <w:color w:val="000000"/>
                <w:sz w:val="20"/>
                <w:szCs w:val="20"/>
              </w:rPr>
            </w:pPr>
          </w:p>
        </w:tc>
      </w:tr>
      <w:tr w:rsidR="00344A9B" w:rsidRPr="00EC50A2" w:rsidTr="00EC50A2">
        <w:trPr>
          <w:trHeight w:val="30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4A9B" w:rsidRPr="005B1A16" w:rsidRDefault="00344A9B" w:rsidP="00C2303B">
            <w:pPr>
              <w:spacing w:line="233" w:lineRule="auto"/>
              <w:jc w:val="right"/>
              <w:rPr>
                <w:rFonts w:eastAsia="Century Gothic"/>
                <w:color w:val="000000"/>
              </w:rPr>
            </w:pPr>
          </w:p>
        </w:tc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A9B" w:rsidRPr="00EC50A2" w:rsidRDefault="00344A9B" w:rsidP="00C2303B">
            <w:pPr>
              <w:spacing w:line="233" w:lineRule="auto"/>
              <w:rPr>
                <w:rFonts w:eastAsia="Century Gothic"/>
                <w:color w:val="000000"/>
                <w:sz w:val="20"/>
                <w:szCs w:val="20"/>
              </w:rPr>
            </w:pPr>
            <w:r w:rsidRPr="00EC50A2">
              <w:rPr>
                <w:rFonts w:eastAsia="Century Gothic"/>
                <w:color w:val="000000"/>
                <w:sz w:val="20"/>
                <w:szCs w:val="20"/>
              </w:rPr>
              <w:t>Итоговый балл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4A9B" w:rsidRPr="00EC50A2" w:rsidRDefault="00344A9B" w:rsidP="00C2303B">
            <w:pPr>
              <w:spacing w:line="233" w:lineRule="auto"/>
              <w:jc w:val="right"/>
              <w:rPr>
                <w:rFonts w:eastAsia="Century Gothic"/>
                <w:color w:val="000000"/>
                <w:sz w:val="20"/>
                <w:szCs w:val="20"/>
              </w:rPr>
            </w:pPr>
          </w:p>
        </w:tc>
      </w:tr>
    </w:tbl>
    <w:p w:rsidR="00344A9B" w:rsidRPr="005B1A16" w:rsidRDefault="00344A9B" w:rsidP="00C2303B">
      <w:pPr>
        <w:spacing w:line="233" w:lineRule="auto"/>
        <w:rPr>
          <w:rFonts w:eastAsia="Calibri"/>
          <w:sz w:val="24"/>
          <w:szCs w:val="24"/>
        </w:rPr>
      </w:pPr>
    </w:p>
    <w:p w:rsidR="00344A9B" w:rsidRPr="005B1A16" w:rsidRDefault="00344A9B" w:rsidP="00C2303B">
      <w:pPr>
        <w:spacing w:line="233" w:lineRule="auto"/>
        <w:rPr>
          <w:b/>
          <w:i/>
        </w:rPr>
      </w:pPr>
    </w:p>
    <w:p w:rsidR="00344A9B" w:rsidRPr="005B1A16" w:rsidRDefault="00344A9B" w:rsidP="00C2303B">
      <w:pPr>
        <w:spacing w:line="233" w:lineRule="auto"/>
        <w:rPr>
          <w:b/>
          <w:bCs w:val="0"/>
          <w:color w:val="333333"/>
          <w:sz w:val="24"/>
          <w:szCs w:val="24"/>
        </w:rPr>
      </w:pPr>
      <w:r w:rsidRPr="005B1A16">
        <w:rPr>
          <w:b/>
          <w:color w:val="333333"/>
          <w:sz w:val="24"/>
          <w:szCs w:val="24"/>
        </w:rPr>
        <w:t>Рекомендации эксперта:</w:t>
      </w:r>
    </w:p>
    <w:p w:rsidR="00344A9B" w:rsidRPr="005B1A16" w:rsidRDefault="00344A9B" w:rsidP="00C2303B">
      <w:pPr>
        <w:spacing w:line="233" w:lineRule="auto"/>
        <w:rPr>
          <w:b/>
          <w:bCs w:val="0"/>
          <w:color w:val="333333"/>
          <w:sz w:val="24"/>
          <w:szCs w:val="24"/>
        </w:rPr>
      </w:pPr>
    </w:p>
    <w:p w:rsidR="00344A9B" w:rsidRPr="005B1A16" w:rsidRDefault="00C2303B" w:rsidP="00C2303B">
      <w:pPr>
        <w:spacing w:line="233" w:lineRule="auto"/>
        <w:rPr>
          <w:b/>
          <w:bCs w:val="0"/>
          <w:color w:val="333333"/>
          <w:sz w:val="24"/>
          <w:szCs w:val="24"/>
        </w:rPr>
      </w:pPr>
      <w:r>
        <w:rPr>
          <w:b/>
          <w:color w:val="333333"/>
          <w:sz w:val="24"/>
          <w:szCs w:val="24"/>
        </w:rPr>
        <w:t>__</w:t>
      </w:r>
      <w:r w:rsidR="00344A9B" w:rsidRPr="005B1A16">
        <w:rPr>
          <w:b/>
          <w:color w:val="333333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color w:val="333333"/>
          <w:sz w:val="24"/>
          <w:szCs w:val="24"/>
        </w:rPr>
        <w:t>___________________________</w:t>
      </w:r>
    </w:p>
    <w:p w:rsidR="00C2303B" w:rsidRDefault="00C2303B" w:rsidP="00C2303B">
      <w:pPr>
        <w:spacing w:line="233" w:lineRule="auto"/>
      </w:pPr>
    </w:p>
    <w:p w:rsidR="00C2303B" w:rsidRPr="00C2303B" w:rsidRDefault="00C2303B" w:rsidP="00C2303B">
      <w:pPr>
        <w:spacing w:line="233" w:lineRule="auto"/>
        <w:rPr>
          <w:sz w:val="24"/>
          <w:szCs w:val="24"/>
        </w:rPr>
      </w:pPr>
    </w:p>
    <w:p w:rsidR="00C2303B" w:rsidRPr="00C2303B" w:rsidRDefault="00C2303B" w:rsidP="00C2303B">
      <w:pPr>
        <w:spacing w:line="233" w:lineRule="auto"/>
        <w:rPr>
          <w:sz w:val="24"/>
          <w:szCs w:val="24"/>
        </w:rPr>
      </w:pPr>
      <w:r w:rsidRPr="00C2303B">
        <w:rPr>
          <w:sz w:val="24"/>
          <w:szCs w:val="24"/>
        </w:rPr>
        <w:t>1. Подпись руководителя образовательной организации _______________</w:t>
      </w:r>
      <w:r>
        <w:rPr>
          <w:sz w:val="24"/>
          <w:szCs w:val="24"/>
        </w:rPr>
        <w:t>___________</w:t>
      </w:r>
    </w:p>
    <w:p w:rsidR="00C2303B" w:rsidRPr="00C2303B" w:rsidRDefault="00C2303B" w:rsidP="00C2303B">
      <w:pPr>
        <w:spacing w:line="233" w:lineRule="auto"/>
        <w:rPr>
          <w:sz w:val="24"/>
          <w:szCs w:val="24"/>
        </w:rPr>
      </w:pPr>
      <w:r w:rsidRPr="00C2303B">
        <w:rPr>
          <w:sz w:val="24"/>
          <w:szCs w:val="24"/>
        </w:rPr>
        <w:t>2. Подпись эксперта _____________________________________________</w:t>
      </w:r>
      <w:r>
        <w:rPr>
          <w:sz w:val="24"/>
          <w:szCs w:val="24"/>
        </w:rPr>
        <w:t>__________</w:t>
      </w:r>
      <w:r w:rsidRPr="00C2303B">
        <w:rPr>
          <w:sz w:val="24"/>
          <w:szCs w:val="24"/>
        </w:rPr>
        <w:t>_</w:t>
      </w:r>
    </w:p>
    <w:p w:rsidR="00C2303B" w:rsidRPr="00C2303B" w:rsidRDefault="00C2303B" w:rsidP="00C2303B">
      <w:pPr>
        <w:spacing w:line="233" w:lineRule="auto"/>
        <w:rPr>
          <w:sz w:val="24"/>
          <w:szCs w:val="24"/>
        </w:rPr>
      </w:pPr>
    </w:p>
    <w:p w:rsidR="00C2303B" w:rsidRPr="00C2303B" w:rsidRDefault="00C2303B" w:rsidP="00C2303B">
      <w:pPr>
        <w:spacing w:line="233" w:lineRule="auto"/>
        <w:rPr>
          <w:sz w:val="24"/>
          <w:szCs w:val="24"/>
        </w:rPr>
      </w:pPr>
      <w:r w:rsidRPr="00C2303B">
        <w:rPr>
          <w:sz w:val="24"/>
          <w:szCs w:val="24"/>
        </w:rPr>
        <w:t>Дата проведения обследов</w:t>
      </w:r>
      <w:r w:rsidRPr="00C2303B">
        <w:rPr>
          <w:sz w:val="24"/>
          <w:szCs w:val="24"/>
        </w:rPr>
        <w:t>а</w:t>
      </w:r>
      <w:r w:rsidRPr="00C2303B">
        <w:rPr>
          <w:sz w:val="24"/>
          <w:szCs w:val="24"/>
        </w:rPr>
        <w:t>ния______________</w:t>
      </w:r>
      <w:r>
        <w:rPr>
          <w:sz w:val="24"/>
          <w:szCs w:val="24"/>
        </w:rPr>
        <w:t>___________________________</w:t>
      </w:r>
      <w:r w:rsidRPr="00C2303B">
        <w:rPr>
          <w:sz w:val="24"/>
          <w:szCs w:val="24"/>
        </w:rPr>
        <w:t>_______</w:t>
      </w:r>
    </w:p>
    <w:sectPr w:rsidR="00C2303B" w:rsidRPr="00C2303B" w:rsidSect="00B1410A">
      <w:headerReference w:type="default" r:id="rId8"/>
      <w:pgSz w:w="11906" w:h="16838"/>
      <w:pgMar w:top="851" w:right="850" w:bottom="993" w:left="1701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6558" w:rsidRDefault="00A96558" w:rsidP="00B1410A">
      <w:r>
        <w:separator/>
      </w:r>
    </w:p>
  </w:endnote>
  <w:endnote w:type="continuationSeparator" w:id="1">
    <w:p w:rsidR="00A96558" w:rsidRDefault="00A96558" w:rsidP="00B141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6558" w:rsidRDefault="00A96558" w:rsidP="00B1410A">
      <w:r>
        <w:separator/>
      </w:r>
    </w:p>
  </w:footnote>
  <w:footnote w:type="continuationSeparator" w:id="1">
    <w:p w:rsidR="00A96558" w:rsidRDefault="00A96558" w:rsidP="00B141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767566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1410A" w:rsidRPr="00B1410A" w:rsidRDefault="00CC7039" w:rsidP="00B1410A">
        <w:pPr>
          <w:pStyle w:val="a5"/>
          <w:jc w:val="center"/>
          <w:rPr>
            <w:sz w:val="20"/>
            <w:szCs w:val="20"/>
          </w:rPr>
        </w:pPr>
        <w:r w:rsidRPr="00B1410A">
          <w:rPr>
            <w:sz w:val="20"/>
            <w:szCs w:val="20"/>
          </w:rPr>
          <w:fldChar w:fldCharType="begin"/>
        </w:r>
        <w:r w:rsidR="00B1410A" w:rsidRPr="00B1410A">
          <w:rPr>
            <w:sz w:val="20"/>
            <w:szCs w:val="20"/>
          </w:rPr>
          <w:instrText>PAGE   \* MERGEFORMAT</w:instrText>
        </w:r>
        <w:r w:rsidRPr="00B1410A">
          <w:rPr>
            <w:sz w:val="20"/>
            <w:szCs w:val="20"/>
          </w:rPr>
          <w:fldChar w:fldCharType="separate"/>
        </w:r>
        <w:r w:rsidR="00A96558">
          <w:rPr>
            <w:noProof/>
            <w:sz w:val="20"/>
            <w:szCs w:val="20"/>
          </w:rPr>
          <w:t>1</w:t>
        </w:r>
        <w:r w:rsidRPr="00B1410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B3138"/>
    <w:multiLevelType w:val="multilevel"/>
    <w:tmpl w:val="F8FA3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4A205C"/>
    <w:multiLevelType w:val="multilevel"/>
    <w:tmpl w:val="3D28AC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F11A05"/>
    <w:multiLevelType w:val="multilevel"/>
    <w:tmpl w:val="B2AC20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B164521"/>
    <w:multiLevelType w:val="multilevel"/>
    <w:tmpl w:val="778A6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631FD8"/>
    <w:multiLevelType w:val="hybridMultilevel"/>
    <w:tmpl w:val="C6380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951F0F"/>
    <w:multiLevelType w:val="hybridMultilevel"/>
    <w:tmpl w:val="841CC5C8"/>
    <w:lvl w:ilvl="0" w:tplc="EEDE44F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6F555E"/>
    <w:multiLevelType w:val="hybridMultilevel"/>
    <w:tmpl w:val="A1781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723FB2"/>
    <w:multiLevelType w:val="hybridMultilevel"/>
    <w:tmpl w:val="D4CA0B30"/>
    <w:lvl w:ilvl="0" w:tplc="C1DEE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AE3DC3"/>
    <w:multiLevelType w:val="hybridMultilevel"/>
    <w:tmpl w:val="C6380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963238"/>
    <w:multiLevelType w:val="hybridMultilevel"/>
    <w:tmpl w:val="FD82E6F0"/>
    <w:lvl w:ilvl="0" w:tplc="8F506FDE">
      <w:start w:val="2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9"/>
  </w:num>
  <w:num w:numId="8">
    <w:abstractNumId w:val="0"/>
  </w:num>
  <w:num w:numId="9">
    <w:abstractNumId w:val="3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344A9B"/>
    <w:rsid w:val="001321B4"/>
    <w:rsid w:val="00344A9B"/>
    <w:rsid w:val="00585ACC"/>
    <w:rsid w:val="00993992"/>
    <w:rsid w:val="00A96558"/>
    <w:rsid w:val="00AE10B5"/>
    <w:rsid w:val="00B1410A"/>
    <w:rsid w:val="00B7115B"/>
    <w:rsid w:val="00C2303B"/>
    <w:rsid w:val="00C66303"/>
    <w:rsid w:val="00C72893"/>
    <w:rsid w:val="00CC7039"/>
    <w:rsid w:val="00EC50A2"/>
    <w:rsid w:val="00F434BB"/>
    <w:rsid w:val="00F71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A9B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0">
    <w:name w:val="Сетка таблицы20"/>
    <w:basedOn w:val="a1"/>
    <w:next w:val="a3"/>
    <w:uiPriority w:val="59"/>
    <w:rsid w:val="00344A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1">
    <w:name w:val="Сетка таблицы1821"/>
    <w:basedOn w:val="a1"/>
    <w:uiPriority w:val="39"/>
    <w:rsid w:val="00344A9B"/>
    <w:pPr>
      <w:spacing w:after="0" w:line="240" w:lineRule="auto"/>
    </w:pPr>
    <w:rPr>
      <w:rFonts w:ascii="Century Gothic" w:eastAsia="Times New Roman" w:hAnsi="Century Gothic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1">
    <w:name w:val="Сетка таблицы1921"/>
    <w:basedOn w:val="a1"/>
    <w:uiPriority w:val="39"/>
    <w:rsid w:val="00344A9B"/>
    <w:pPr>
      <w:spacing w:after="0" w:line="240" w:lineRule="auto"/>
    </w:pPr>
    <w:rPr>
      <w:rFonts w:ascii="Century Gothic" w:eastAsia="Calibri" w:hAnsi="Century Gothic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344A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50A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1410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1410A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B141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1410A"/>
    <w:rPr>
      <w:rFonts w:ascii="Times New Roman" w:eastAsia="Times New Roman" w:hAnsi="Times New Roman" w:cs="Times New Roman"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us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3898</Words>
  <Characters>22224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2</cp:revision>
  <cp:lastPrinted>2021-10-28T07:36:00Z</cp:lastPrinted>
  <dcterms:created xsi:type="dcterms:W3CDTF">2021-10-28T10:53:00Z</dcterms:created>
  <dcterms:modified xsi:type="dcterms:W3CDTF">2021-10-28T10:53:00Z</dcterms:modified>
</cp:coreProperties>
</file>