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План работы МО учителей начальных классов на 2021/22 учебный год</w:t>
      </w:r>
    </w:p>
    <w:p w:rsidR="005479A2" w:rsidRPr="005479A2" w:rsidRDefault="009552D4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МБОУ Уллу-</w:t>
      </w:r>
      <w:proofErr w:type="spellStart"/>
      <w:r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Теркеменская</w:t>
      </w:r>
      <w:proofErr w:type="spellEnd"/>
      <w:r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сош</w:t>
      </w:r>
      <w:proofErr w:type="spellEnd"/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Проблема, над которой будет работать МО:</w:t>
      </w:r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«Формирование профессиональной компетентности педагога начальной школы для качественной подготовки и 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обученности</w:t>
      </w:r>
      <w:proofErr w:type="spell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 ФГОС второго поколения, формирование универсальных учебных действий учащихся и развитие детской одаренности».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Цель работы: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1. Организация системы социально-психологических и педагогических условий, способствующей гармоничному развитию личности ребенка, развитию </w:t>
      </w:r>
      <w:proofErr w:type="gram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творческого мышления</w:t>
      </w:r>
      <w:proofErr w:type="gram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 основе дифференцированного и индивидуализированного подходов, способствующих успешной социализации и самореализации личности на следующих ступенях образования и в дальнейшей жизни.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Повышение уровня методической подготовки учителей и их профессионализма. Повышение качества проведения учебных занятий на основе оптимальных сочетаний традиционных и инновационных методов.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Задачи работы: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Изучать теоретические и практические материалы о современных формах, методах и технологиях развития младших школьников.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Повышать компетентность педагогов по теме МО.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Внедрять в учебный процесс современные технологии, формы, методы и приемы педагогической деятельности, способствующие успешной социализации и самореализации личности на следующих ступенях образования и в дальнейшей жизни.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Проанализировать результаты внедрения путем выбора и анализа методических тем.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Направления работы МО учителей начальных классов: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Информационная деятельность: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1 .</w:t>
      </w:r>
      <w:proofErr w:type="gramEnd"/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 xml:space="preserve"> Проанализировать используемые современные технологии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2 .</w:t>
      </w:r>
      <w:proofErr w:type="gramEnd"/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 xml:space="preserve"> Наметить основные этапы в педагогической деятельности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3.</w:t>
      </w: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Подготовка и выбор аттестационных работ для промежуточной аттестации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Организационная и учебно-воспитательная деятельность: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1. Изучать нормативную и методическую документацию по данной проблеме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 xml:space="preserve">2. Организовывать </w:t>
      </w:r>
      <w:proofErr w:type="spellStart"/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взаимопосещение</w:t>
      </w:r>
      <w:proofErr w:type="spellEnd"/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 xml:space="preserve"> уроков по определенной теме с целью обмена опытом.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3. Организовывать и проводить предметные недели в школе.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4. Организовывать и проводить предметные олимпиады, конкурсы, смотры.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4. Повышать квалификации педагогов на курсах.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5. Оказывать социально – педагогическую поддержку детям группы «особого внимания».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6. Сохранять и укреплять здоровье обучающихся и педагогов, воспитывать потребность в здоровом образе жизни.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Аналитическая деятельность: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1. Анализ методической деятельности за 2020 - 2021 учебный год и планирование на 2021 - 2022 учебный год.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2. Изучение направлений деятельности педагогов (тема самообразования).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3. Самоанализ работы педагогов.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Методическая деятельность: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lastRenderedPageBreak/>
        <w:t>1. Методическое сопровождение преподавания по новым образовательным технологиям и работа над методической темой, представляющей реальную необходимость и профессиональный интерес для педагога.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2. Совершенствование методического уровня педагогов в овладении новыми педагогическими технологиями, через систему повышения квалификации и самообразования каждого учителя. Внедрение в практику работы всех учителей МО технологии по формированию навыков смыслового чтения.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3. Организация системной работы с детьми, имеющими повышенные интеллектуальные способности.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4. Поиск, обобщение, анализ и внедрение передового педагогического опыта в различных формах.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5. Пополнение методической копилки для оказания помощи учителю в работе.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6. 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Взаимопосещение</w:t>
      </w:r>
      <w:proofErr w:type="spell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уроков.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Консультативная деятельность: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Консультирование педагогов по вопросам тематического планирования.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 Консультирование педагогов с целью ликвидации затруднений в педагогической деятельности.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Консультирование </w:t>
      </w:r>
      <w:proofErr w:type="gram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педагогов  по</w:t>
      </w:r>
      <w:proofErr w:type="gram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вопросам в сфере формирования  универсальных учебных действий в рамках ФГОС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Работа с обучающимися.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Организация и проведение предметных недель начальных классов.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Организация и проведение муниципальных, региональных, федеральных и международных конкурсов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Работа по преемственности.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Приглашение воспитателей дошкольной группы к первоклассникам с целью ознакомления со школьными программами и требованиями.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Проведение открытых уроков для воспитателей подготовительных групп д/с.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3. Посещение будущими классными руководителями и учителями - предметниками уроков и мероприятий 4- 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классников</w:t>
      </w:r>
      <w:proofErr w:type="spell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Посещение учителями начальных классов уроков 5-классников.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 Проведение педагогического консилиума по адаптации 5- 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классников</w:t>
      </w:r>
      <w:proofErr w:type="spell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Диагностическое обеспечение. </w:t>
      </w:r>
      <w:proofErr w:type="spellStart"/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Внутришкольный</w:t>
      </w:r>
      <w:proofErr w:type="spellEnd"/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контроль.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Утверждение рабочих программ.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Диагностика учащихся 1-4 классов.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Проведение и анализ промежуточной аттестации по предметам.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Выявление затруднений, методическое сопровождение и оказание практической помощи педагогам в период подготовки к аттестации.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Организационные формы работы: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Заседания методического объединения.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3. 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Взаимопосещение</w:t>
      </w:r>
      <w:proofErr w:type="spell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уроков педагогами.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Ожидаемые результаты работы ШМО: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-</w:t>
      </w: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Совершенствование и углубление 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межпредметных</w:t>
      </w:r>
      <w:proofErr w:type="spellEnd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связей на основе внедрения и распространения интегрированных уроков, способствующих развитию функциональной грамотности учащихся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161908"/>
          <w:sz w:val="20"/>
          <w:szCs w:val="20"/>
          <w:lang w:eastAsia="ru-RU"/>
        </w:rPr>
        <w:t>- </w:t>
      </w: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создание оптимальных условий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- положительное изменение качественных показателей работы педагогического коллектива с учащимися через освоение современных технологий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161908"/>
          <w:sz w:val="20"/>
          <w:szCs w:val="20"/>
          <w:lang w:eastAsia="ru-RU"/>
        </w:rPr>
        <w:t>- совершенствование профессиональной компетентности педагогического коллектива, мотивации его роста и успеха.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Планирование работы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Ind w:w="-6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2329"/>
        <w:gridCol w:w="3968"/>
        <w:gridCol w:w="1749"/>
        <w:gridCol w:w="1174"/>
      </w:tblGrid>
      <w:tr w:rsidR="005479A2" w:rsidRPr="005479A2" w:rsidTr="005479A2">
        <w:trPr>
          <w:tblCellSpacing w:w="15" w:type="dxa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МО</w:t>
            </w:r>
          </w:p>
        </w:tc>
        <w:tc>
          <w:tcPr>
            <w:tcW w:w="3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Методическая</w:t>
            </w:r>
          </w:p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479A2" w:rsidRPr="005479A2" w:rsidTr="005479A2">
        <w:trPr>
          <w:tblCellSpacing w:w="15" w:type="dxa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1</w:t>
            </w:r>
          </w:p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 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методической работы учителей начальных классов на 2021-22 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обеспечение нормативно-методического 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сопровождениея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учебно-воспитательного процесса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Повестка: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деятельности МО за 2020-21 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Обсуждение изменений ФГОС.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Корректировка и утверждение плана работы МО учителей начальных классов на 2021-22 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4.Обсуждение нормативных, 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программно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–методических документов.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Утверждение рабочих программ по предметам и внеурочной деятельности.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6.Утверждение тем по самообразованию педагогов.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Соблюдение единого орфографического режима при оформлении школьной и ученической документации.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Подготовка к школьному этапу Всероссийской олимпиады школьников и ВПР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-банк данных об учителях;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-проведение вводных контрольных работ;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-создание единых правил орфографического режима в начальной школе.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составления календарно-тематических планов по предметам;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-основные направления воспитательной работы с детским коллективом;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-заполнение журналов;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-определение уровня интеллектуальной и психологической готовности первоклассников к обучению по ФГОС;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-проведение стартовой диагностики для первоклассников;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-проверить уровень ЗУН обучающихся 2-4 классов после летних каникул и прочность усвоения программного материала;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уточнение списка учителей, 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учебном году;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планов воспитательной работы;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-утверждение графика контрольных работ на 2021/22 учебный год;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оформление личных дел учащихся 1 классов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учителя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9A2" w:rsidRPr="005479A2" w:rsidTr="005479A2">
        <w:trPr>
          <w:tblCellSpacing w:w="15" w:type="dxa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Ноябрь-</w:t>
            </w:r>
          </w:p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2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«Современные способы оценивания успешности учащихся»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 наиболее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эффективных технологий оценивания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Повестка: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1. .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Оценка и отметка в современных образовательных системах.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средства оценивания. Нормы и критерии оценки.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Методические приёмы формирования адекватной самооценки у детей младшего школьного возраста.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-результаты стартовой диагностики для первоклассников;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отчет учителей по темам самообразования;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  Положения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об  аттестации  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пед.кадров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  открытых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в 5 классах  учителями НШ;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«Круглый стол» по вопросам преемственности нач. школа – среднее звено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-посещение уроков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первых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по вопросам преемственности «Д/с-школа»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анализ владения учителями начальных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  современными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технологиями;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-сдача отчётов по результатам 1 учебного триместра;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мониторинг техники чтения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руководитель МО,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НШ</w:t>
            </w:r>
          </w:p>
        </w:tc>
      </w:tr>
      <w:tr w:rsidR="005479A2" w:rsidRPr="005479A2" w:rsidTr="005479A2">
        <w:trPr>
          <w:tblCellSpacing w:w="15" w:type="dxa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№3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 Цифровые информационные технологии как средства развития познавательной деятельности учащихся начальных классов».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показать пути использование на уроках и во внеурочной деятельности информационных технологий, позволяющих формировать ключевые компетенции школьников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Повестка: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1.Теория и практика Теория и практика образования в современном мире.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Учебно-методические и информационно-методические 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ресурсы, как необходимое условие для успешного решения задач ФГОС.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Особенности использования цифровых информационных технологий, позволяющих формировать у школьников ключевые компетенции.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Педагогическая диагностика как эффективная форма контроля динамики становления УУД младших школьников.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Контроль и учёт знаний учащихся за I полугодие 2020/21 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-анализ работы начальной школы в направлении освоения системы достижения планируемых результатов;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 (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опытом);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-сдача отчётов по результатам 2 учебного триместра;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участие в городских олимпиадах по русскому языку и математике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НШ,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учителя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9A2" w:rsidRPr="005479A2" w:rsidTr="005479A2">
        <w:trPr>
          <w:tblCellSpacing w:w="15" w:type="dxa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 - апрель</w:t>
            </w:r>
          </w:p>
        </w:tc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4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Развитие творческого потенциала личности младшего школьника через организацию внеурочной деятельности в условиях реализации ФГОС»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и распространение опыта по проблеме формирования творческого потенциала школьников.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Повестка: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Создание условий для полноценного интеллектуального и творческого развития учащихся младших классов, их успешной 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адаптации в образовательной и социальной среде.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Содержательное и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  обеспечение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занятий  внеурочной деятельностью.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Семья и школа: пути эффективного взаимодействия для успешной реализации внутреннего потенциала младшего школьника.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4.Проектная деятельность младших школьников во внеурочное время.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Мониторинг эффективности и 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предполагаемые  результаты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ходе реализации внеурочной деятельности.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-представление системы своей работы </w:t>
            </w: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аттестующимися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учителями;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Недели предметных олимпийских игр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норма выполнения контрольных работ, объективность итоговых оценок.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НШ,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МО, учителя НШ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479A2" w:rsidRPr="005479A2" w:rsidTr="005479A2">
        <w:trPr>
          <w:tblCellSpacing w:w="15" w:type="dxa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0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Заседание № 5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«Достижения и нерешенные проблемы начальной школы»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проанализировать результаты деятельности МО, определить проблемы и пути их коррекции.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Повестка: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1.Анализ работы МО учителей начальных классов за 2019/20 учебный год.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2.Обсуждение плана работы МО на 2020/21 учебный год.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Совместный анализ итоговых 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комплексных </w:t>
            </w:r>
            <w:proofErr w:type="gram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 и</w:t>
            </w:r>
            <w:proofErr w:type="gram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итогов промежуточной аттестации.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Методическая копилка-обзор методических находок учителей.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-рассмотрение УМК на новый учебный год;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заказа учебников на следующий учебный год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-административные итоговые комплексные контрольные работы за год;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промежуточная аттестация;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-мониторинг техники чтения;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-отчет о прохождении программы по предметам;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документации;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-оценка деятельности учителей начальных </w:t>
            </w: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классов по внедрению ФГОС;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сдача отчётов по результатам 3 учебного триместра и года;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личных дел учащихся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Зам.директора</w:t>
            </w:r>
            <w:proofErr w:type="spellEnd"/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 НШ, руководитель МО, </w:t>
            </w:r>
          </w:p>
          <w:p w:rsidR="005479A2" w:rsidRPr="005479A2" w:rsidRDefault="005479A2" w:rsidP="005479A2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5479A2" w:rsidRPr="005479A2" w:rsidRDefault="005479A2" w:rsidP="005479A2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9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9A2" w:rsidRPr="005479A2" w:rsidRDefault="005479A2" w:rsidP="005479A2">
      <w:pPr>
        <w:shd w:val="clear" w:color="auto" w:fill="FFFFFF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Руководитель </w:t>
      </w:r>
      <w:proofErr w:type="spellStart"/>
      <w:r w:rsidRPr="005479A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</w:t>
      </w:r>
      <w:r w:rsidR="009552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О_Рабаданова.Н.Г</w:t>
      </w:r>
      <w:proofErr w:type="spellEnd"/>
      <w:r w:rsidR="009552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  <w:bookmarkStart w:id="0" w:name="_GoBack"/>
      <w:bookmarkEnd w:id="0"/>
      <w:r w:rsidR="009552D4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__________________</w:t>
      </w:r>
    </w:p>
    <w:p w:rsidR="005479A2" w:rsidRPr="005479A2" w:rsidRDefault="005479A2" w:rsidP="005479A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9A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2A81" w:rsidRDefault="003C2A81"/>
    <w:sectPr w:rsidR="003C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65"/>
    <w:rsid w:val="003C2A81"/>
    <w:rsid w:val="005479A2"/>
    <w:rsid w:val="00820D65"/>
    <w:rsid w:val="009552D4"/>
    <w:rsid w:val="009C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1319"/>
  <w15:chartTrackingRefBased/>
  <w15:docId w15:val="{E5DE3099-B370-435B-8005-7A7C129F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2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2022-01-13T08:19:00Z</cp:lastPrinted>
  <dcterms:created xsi:type="dcterms:W3CDTF">2022-01-13T08:16:00Z</dcterms:created>
  <dcterms:modified xsi:type="dcterms:W3CDTF">2022-01-14T07:00:00Z</dcterms:modified>
</cp:coreProperties>
</file>